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D9F3" w14:textId="77777777" w:rsidR="00EA4425" w:rsidRDefault="00EA4425" w:rsidP="00EA4425">
      <w:pPr>
        <w:snapToGrid w:val="0"/>
        <w:ind w:firstLineChars="300" w:firstLine="840"/>
        <w:rPr>
          <w:rFonts w:hint="eastAsia"/>
          <w:b/>
          <w:bCs/>
          <w:sz w:val="28"/>
          <w:szCs w:val="28"/>
        </w:rPr>
      </w:pPr>
    </w:p>
    <w:p w14:paraId="387A465C" w14:textId="302ABE26" w:rsidR="00972772" w:rsidRDefault="00972772" w:rsidP="00972772">
      <w:pPr>
        <w:snapToGrid w:val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一次相談支援（市町高齢者及び障がい者担当部署）における</w:t>
      </w:r>
    </w:p>
    <w:p w14:paraId="3EFE5083" w14:textId="3D6393D2" w:rsidR="00972772" w:rsidRPr="000C1A47" w:rsidRDefault="00972772" w:rsidP="00972772">
      <w:pPr>
        <w:snapToGrid w:val="0"/>
        <w:jc w:val="center"/>
        <w:rPr>
          <w:b/>
          <w:bCs/>
          <w:sz w:val="28"/>
          <w:szCs w:val="28"/>
        </w:rPr>
      </w:pPr>
      <w:r w:rsidRPr="000C1A47">
        <w:rPr>
          <w:rFonts w:hint="eastAsia"/>
          <w:b/>
          <w:bCs/>
          <w:sz w:val="28"/>
          <w:szCs w:val="28"/>
        </w:rPr>
        <w:t>支援方針検討会議及び受任者調整会議</w:t>
      </w:r>
      <w:r>
        <w:rPr>
          <w:rFonts w:hint="eastAsia"/>
          <w:b/>
          <w:bCs/>
          <w:sz w:val="28"/>
          <w:szCs w:val="28"/>
        </w:rPr>
        <w:t>の開催について</w:t>
      </w:r>
    </w:p>
    <w:p w14:paraId="3B8AA7FD" w14:textId="77777777" w:rsidR="00CF0D36" w:rsidRDefault="00CF0D36" w:rsidP="00A53E1A">
      <w:pPr>
        <w:snapToGrid w:val="0"/>
        <w:rPr>
          <w:rFonts w:hint="eastAsia"/>
          <w:b/>
          <w:bCs/>
          <w:sz w:val="28"/>
          <w:szCs w:val="28"/>
        </w:rPr>
      </w:pPr>
    </w:p>
    <w:p w14:paraId="059358EA" w14:textId="61F2E0FD" w:rsidR="00864491" w:rsidRPr="009D7214" w:rsidRDefault="000C1A47" w:rsidP="00C86393">
      <w:pPr>
        <w:snapToGrid w:val="0"/>
        <w:rPr>
          <w:b/>
          <w:bCs/>
          <w:sz w:val="22"/>
        </w:rPr>
      </w:pPr>
      <w:r w:rsidRPr="00C86393">
        <w:rPr>
          <w:rFonts w:hint="eastAsia"/>
          <w:b/>
          <w:bCs/>
          <w:sz w:val="24"/>
          <w:szCs w:val="24"/>
        </w:rPr>
        <w:t>１　中核機関の役割と支援の流れ</w:t>
      </w:r>
      <w:r w:rsidRPr="009D7214">
        <w:rPr>
          <w:rFonts w:hint="eastAsia"/>
          <w:b/>
          <w:bCs/>
          <w:sz w:val="22"/>
        </w:rPr>
        <w:t xml:space="preserve">　　　　図</w:t>
      </w:r>
      <w:r w:rsidR="00485BA7">
        <w:rPr>
          <w:rFonts w:hint="eastAsia"/>
          <w:b/>
          <w:bCs/>
          <w:sz w:val="22"/>
        </w:rPr>
        <w:t>2</w:t>
      </w:r>
      <w:r w:rsidRPr="009D7214">
        <w:rPr>
          <w:rFonts w:hint="eastAsia"/>
          <w:b/>
          <w:bCs/>
          <w:sz w:val="22"/>
        </w:rPr>
        <w:t>―</w:t>
      </w:r>
      <w:r w:rsidR="00485BA7">
        <w:rPr>
          <w:rFonts w:hint="eastAsia"/>
          <w:b/>
          <w:bCs/>
          <w:sz w:val="22"/>
        </w:rPr>
        <w:t>1</w:t>
      </w:r>
      <w:r w:rsidRPr="009D7214">
        <w:rPr>
          <w:rFonts w:hint="eastAsia"/>
          <w:b/>
          <w:bCs/>
          <w:sz w:val="22"/>
        </w:rPr>
        <w:t>参照</w:t>
      </w:r>
    </w:p>
    <w:p w14:paraId="0CDA3EF8" w14:textId="2DDC00A6" w:rsidR="00864491" w:rsidRDefault="0099718F" w:rsidP="004514FC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EADFB" wp14:editId="0EAEB940">
                <wp:simplePos x="0" y="0"/>
                <wp:positionH relativeFrom="column">
                  <wp:posOffset>491490</wp:posOffset>
                </wp:positionH>
                <wp:positionV relativeFrom="paragraph">
                  <wp:posOffset>5715</wp:posOffset>
                </wp:positionV>
                <wp:extent cx="3143250" cy="209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1430F" id="正方形/長方形 2" o:spid="_x0000_s1026" style="position:absolute;margin-left:38.7pt;margin-top:.45pt;width:247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" filled="f" strokecolor="#1f3763 [1604]" strokeweight="1pt"/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地域連携ネットワークと</w:t>
      </w:r>
      <w:r w:rsidR="00864491" w:rsidRPr="00C86393">
        <w:rPr>
          <w:rFonts w:hint="eastAsia"/>
          <w:b/>
          <w:bCs/>
          <w:sz w:val="24"/>
          <w:szCs w:val="24"/>
        </w:rPr>
        <w:t>権利擁護支援チーム</w:t>
      </w:r>
    </w:p>
    <w:p w14:paraId="7D9047E0" w14:textId="77777777" w:rsidR="00CD6FCD" w:rsidRDefault="00CD6FCD" w:rsidP="00CD6FCD">
      <w:pPr>
        <w:snapToGrid w:val="0"/>
        <w:ind w:left="425" w:firstLineChars="100" w:firstLine="22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・</w:t>
      </w:r>
      <w:r w:rsidR="004514FC" w:rsidRPr="00CD6FCD">
        <w:rPr>
          <w:rFonts w:hint="eastAsia"/>
          <w:b/>
          <w:bCs/>
          <w:sz w:val="22"/>
        </w:rPr>
        <w:t>相談受理から後見制度利用</w:t>
      </w:r>
      <w:r w:rsidR="00864491" w:rsidRPr="00CD6FCD">
        <w:rPr>
          <w:rFonts w:hint="eastAsia"/>
          <w:b/>
          <w:bCs/>
          <w:sz w:val="22"/>
        </w:rPr>
        <w:t>まで</w:t>
      </w:r>
      <w:r w:rsidR="004514FC" w:rsidRPr="00CD6FCD">
        <w:rPr>
          <w:rFonts w:hint="eastAsia"/>
          <w:b/>
          <w:bCs/>
          <w:sz w:val="22"/>
        </w:rPr>
        <w:t>、</w:t>
      </w:r>
      <w:r w:rsidR="00864491" w:rsidRPr="00CD6FCD">
        <w:rPr>
          <w:rFonts w:hint="eastAsia"/>
          <w:b/>
          <w:bCs/>
          <w:sz w:val="22"/>
        </w:rPr>
        <w:t>さらに後見人選任後もチームによる支援を継</w:t>
      </w:r>
    </w:p>
    <w:p w14:paraId="0EB186AA" w14:textId="4DC28CC2" w:rsidR="004514FC" w:rsidRPr="00CD6FCD" w:rsidRDefault="00225DED" w:rsidP="00CD6FCD">
      <w:pPr>
        <w:snapToGrid w:val="0"/>
        <w:ind w:left="425" w:firstLineChars="200" w:firstLine="44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526A0" wp14:editId="7F318C0D">
                <wp:simplePos x="0" y="0"/>
                <wp:positionH relativeFrom="column">
                  <wp:posOffset>495745</wp:posOffset>
                </wp:positionH>
                <wp:positionV relativeFrom="paragraph">
                  <wp:posOffset>236936</wp:posOffset>
                </wp:positionV>
                <wp:extent cx="3735421" cy="203835"/>
                <wp:effectExtent l="0" t="0" r="17780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421" cy="2038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69A2" id="正方形/長方形 3" o:spid="_x0000_s1026" style="position:absolute;left:0;text-align:left;margin-left:39.05pt;margin-top:18.65pt;width:294.15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" filled="f" strokecolor="#2f528f" strokeweight="1pt"/>
            </w:pict>
          </mc:Fallback>
        </mc:AlternateContent>
      </w:r>
      <w:r w:rsidR="00864491" w:rsidRPr="00CD6FCD">
        <w:rPr>
          <w:rFonts w:hint="eastAsia"/>
          <w:b/>
          <w:bCs/>
          <w:sz w:val="22"/>
        </w:rPr>
        <w:t>続すること。</w:t>
      </w:r>
    </w:p>
    <w:p w14:paraId="01CED561" w14:textId="725BFB3F" w:rsidR="00864491" w:rsidRDefault="00864491" w:rsidP="00864491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支援方針</w:t>
      </w:r>
      <w:r w:rsidR="00225DED">
        <w:rPr>
          <w:rFonts w:hint="eastAsia"/>
          <w:b/>
          <w:bCs/>
          <w:sz w:val="22"/>
        </w:rPr>
        <w:t>検討</w:t>
      </w:r>
      <w:r>
        <w:rPr>
          <w:rFonts w:hint="eastAsia"/>
          <w:b/>
          <w:bCs/>
          <w:sz w:val="22"/>
        </w:rPr>
        <w:t>会議と受任者調整（マッチング）会議の関係</w:t>
      </w:r>
    </w:p>
    <w:p w14:paraId="2D1247E3" w14:textId="77777777" w:rsidR="001411C8" w:rsidRDefault="001411C8" w:rsidP="001411C8">
      <w:pPr>
        <w:pStyle w:val="a3"/>
        <w:snapToGrid w:val="0"/>
        <w:ind w:leftChars="100" w:left="210" w:firstLineChars="200" w:firstLine="440"/>
        <w:rPr>
          <w:b/>
          <w:bCs/>
          <w:sz w:val="22"/>
        </w:rPr>
      </w:pPr>
      <w:r w:rsidRPr="001411C8">
        <w:rPr>
          <w:rFonts w:hint="eastAsia"/>
          <w:b/>
          <w:bCs/>
          <w:sz w:val="22"/>
        </w:rPr>
        <w:t>・支援方針検討会議では、まさに現時点での支援方針の確認や再検討を行う。そ</w:t>
      </w:r>
    </w:p>
    <w:p w14:paraId="6DC27007" w14:textId="7E01FB4A" w:rsidR="001411C8" w:rsidRPr="001411C8" w:rsidRDefault="001411C8" w:rsidP="001411C8">
      <w:pPr>
        <w:pStyle w:val="a3"/>
        <w:snapToGrid w:val="0"/>
        <w:ind w:leftChars="100" w:left="210" w:firstLineChars="300" w:firstLine="660"/>
        <w:rPr>
          <w:b/>
          <w:bCs/>
          <w:sz w:val="22"/>
        </w:rPr>
      </w:pPr>
      <w:r w:rsidRPr="001411C8">
        <w:rPr>
          <w:rFonts w:hint="eastAsia"/>
          <w:b/>
          <w:bCs/>
          <w:sz w:val="22"/>
        </w:rPr>
        <w:t>の中で成年後見制度の利用が必要であれば受任者調整会議に移る。</w:t>
      </w:r>
    </w:p>
    <w:p w14:paraId="71A0C3C8" w14:textId="77777777" w:rsidR="00CD6FCD" w:rsidRDefault="00CD6FCD" w:rsidP="00CD6FCD">
      <w:pPr>
        <w:snapToGrid w:val="0"/>
        <w:ind w:left="425" w:firstLineChars="100" w:firstLine="22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・</w:t>
      </w:r>
      <w:r w:rsidR="00864491" w:rsidRPr="00CD6FCD">
        <w:rPr>
          <w:rFonts w:hint="eastAsia"/>
          <w:b/>
          <w:bCs/>
          <w:sz w:val="22"/>
        </w:rPr>
        <w:t>支援方針検討会議での十分な議論があって、適切な受任者調整（マッチング）</w:t>
      </w:r>
    </w:p>
    <w:p w14:paraId="3A632F5D" w14:textId="77777777" w:rsidR="00CD6FCD" w:rsidRDefault="00864491" w:rsidP="00CD6FCD">
      <w:pPr>
        <w:snapToGrid w:val="0"/>
        <w:ind w:left="425" w:firstLineChars="200" w:firstLine="44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が行われるのであって、前者なく、ただ単に後見候補者を決定するだけの受任</w:t>
      </w:r>
    </w:p>
    <w:p w14:paraId="11729B81" w14:textId="7082A04D" w:rsidR="00864491" w:rsidRDefault="00864491" w:rsidP="00FB7845">
      <w:pPr>
        <w:snapToGrid w:val="0"/>
        <w:ind w:left="425" w:firstLineChars="200" w:firstLine="440"/>
        <w:rPr>
          <w:b/>
          <w:bCs/>
          <w:sz w:val="22"/>
        </w:rPr>
      </w:pPr>
      <w:r w:rsidRPr="00CD6FCD">
        <w:rPr>
          <w:rFonts w:hint="eastAsia"/>
          <w:b/>
          <w:bCs/>
          <w:sz w:val="22"/>
        </w:rPr>
        <w:t>者調整会議は</w:t>
      </w:r>
      <w:r w:rsidR="00CD6FCD">
        <w:rPr>
          <w:rFonts w:hint="eastAsia"/>
          <w:b/>
          <w:bCs/>
          <w:sz w:val="22"/>
        </w:rPr>
        <w:t>適切ではない。</w:t>
      </w:r>
    </w:p>
    <w:p w14:paraId="1E660CCB" w14:textId="5AC17709" w:rsidR="001E435D" w:rsidRPr="001411C8" w:rsidRDefault="001411C8" w:rsidP="001411C8">
      <w:pPr>
        <w:pStyle w:val="a3"/>
        <w:numPr>
          <w:ilvl w:val="0"/>
          <w:numId w:val="6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829DE" wp14:editId="10F571EC">
                <wp:simplePos x="0" y="0"/>
                <wp:positionH relativeFrom="column">
                  <wp:posOffset>491490</wp:posOffset>
                </wp:positionH>
                <wp:positionV relativeFrom="paragraph">
                  <wp:posOffset>5080</wp:posOffset>
                </wp:positionV>
                <wp:extent cx="2209800" cy="209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A957" id="正方形/長方形 4" o:spid="_x0000_s1026" style="position:absolute;margin-left:38.7pt;margin-top:.4pt;width:17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" filled="f" strokecolor="#2f528f" strokeweight="1pt"/>
            </w:pict>
          </mc:Fallback>
        </mc:AlternateContent>
      </w:r>
      <w:r w:rsidR="00CD6FCD" w:rsidRPr="001411C8">
        <w:rPr>
          <w:rFonts w:hint="eastAsia"/>
          <w:b/>
          <w:bCs/>
          <w:sz w:val="22"/>
        </w:rPr>
        <w:t>本人の権利擁護（意思決定支援）</w:t>
      </w:r>
    </w:p>
    <w:p w14:paraId="00C3033B" w14:textId="14F1B526" w:rsidR="00864491" w:rsidRPr="00864491" w:rsidRDefault="00864491" w:rsidP="00CD6FCD">
      <w:pPr>
        <w:snapToGrid w:val="0"/>
        <w:ind w:firstLineChars="300" w:firstLine="66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>・</w:t>
      </w:r>
      <w:r w:rsidR="00CD6FCD">
        <w:rPr>
          <w:rFonts w:hint="eastAsia"/>
          <w:b/>
          <w:bCs/>
          <w:sz w:val="22"/>
        </w:rPr>
        <w:t>相談受理以降、どの段階においても、</w:t>
      </w:r>
      <w:r w:rsidR="00CD6FCD" w:rsidRPr="00137558">
        <w:rPr>
          <w:rFonts w:hint="eastAsia"/>
          <w:b/>
          <w:bCs/>
          <w:sz w:val="22"/>
          <w:u w:val="single"/>
        </w:rPr>
        <w:t>本人の意思決定支援</w:t>
      </w:r>
      <w:r w:rsidR="006B53AB" w:rsidRPr="00137558">
        <w:rPr>
          <w:rFonts w:hint="eastAsia"/>
          <w:b/>
          <w:bCs/>
          <w:sz w:val="22"/>
          <w:u w:val="single"/>
        </w:rPr>
        <w:t>を基本</w:t>
      </w:r>
      <w:r w:rsidR="006B53AB">
        <w:rPr>
          <w:rFonts w:hint="eastAsia"/>
          <w:b/>
          <w:bCs/>
          <w:sz w:val="22"/>
        </w:rPr>
        <w:t>とする。</w:t>
      </w:r>
    </w:p>
    <w:p w14:paraId="15523B0F" w14:textId="4355D9AC" w:rsidR="00AD3A75" w:rsidRPr="00AD3A75" w:rsidRDefault="00AD3A75" w:rsidP="001E435D">
      <w:pPr>
        <w:snapToGrid w:val="0"/>
        <w:ind w:firstLineChars="200" w:firstLine="440"/>
        <w:rPr>
          <w:b/>
          <w:bCs/>
          <w:sz w:val="22"/>
        </w:rPr>
      </w:pPr>
    </w:p>
    <w:p w14:paraId="37802DED" w14:textId="09F9D525" w:rsidR="000C1A47" w:rsidRPr="00C86393" w:rsidRDefault="000C1A47" w:rsidP="00ED6C58">
      <w:pPr>
        <w:snapToGrid w:val="0"/>
        <w:rPr>
          <w:b/>
          <w:bCs/>
          <w:sz w:val="24"/>
          <w:szCs w:val="24"/>
        </w:rPr>
      </w:pPr>
      <w:r w:rsidRPr="00C86393">
        <w:rPr>
          <w:rFonts w:hint="eastAsia"/>
          <w:b/>
          <w:bCs/>
          <w:sz w:val="24"/>
          <w:szCs w:val="24"/>
        </w:rPr>
        <w:t>２　現状と課題</w:t>
      </w:r>
      <w:r w:rsidR="00E222EC" w:rsidRPr="00C86393">
        <w:rPr>
          <w:rFonts w:hint="eastAsia"/>
          <w:b/>
          <w:bCs/>
          <w:sz w:val="24"/>
          <w:szCs w:val="24"/>
        </w:rPr>
        <w:t xml:space="preserve">　　　　　</w:t>
      </w:r>
    </w:p>
    <w:p w14:paraId="6F2A5CA9" w14:textId="3F602682" w:rsidR="000C1A47" w:rsidRPr="00C86393" w:rsidRDefault="00650EB1" w:rsidP="00C86393">
      <w:pPr>
        <w:pStyle w:val="a3"/>
        <w:numPr>
          <w:ilvl w:val="0"/>
          <w:numId w:val="4"/>
        </w:numPr>
        <w:snapToGrid w:val="0"/>
        <w:ind w:leftChars="0"/>
        <w:rPr>
          <w:b/>
          <w:bCs/>
          <w:sz w:val="22"/>
        </w:rPr>
      </w:pPr>
      <w:r w:rsidRPr="00C86393">
        <w:rPr>
          <w:rFonts w:hint="eastAsia"/>
          <w:b/>
          <w:bCs/>
          <w:sz w:val="22"/>
        </w:rPr>
        <w:t>各</w:t>
      </w:r>
      <w:r w:rsidR="000C1A47" w:rsidRPr="00C86393">
        <w:rPr>
          <w:rFonts w:hint="eastAsia"/>
          <w:b/>
          <w:bCs/>
          <w:sz w:val="22"/>
        </w:rPr>
        <w:t>1市4町</w:t>
      </w:r>
      <w:r w:rsidRPr="00C86393">
        <w:rPr>
          <w:rFonts w:hint="eastAsia"/>
          <w:b/>
          <w:bCs/>
          <w:sz w:val="22"/>
        </w:rPr>
        <w:t>（一次相談支援）</w:t>
      </w:r>
      <w:r w:rsidR="000C1A47" w:rsidRPr="00C86393">
        <w:rPr>
          <w:rFonts w:hint="eastAsia"/>
          <w:b/>
          <w:bCs/>
          <w:sz w:val="22"/>
        </w:rPr>
        <w:t>で</w:t>
      </w:r>
      <w:r w:rsidR="006B53AB">
        <w:rPr>
          <w:rFonts w:hint="eastAsia"/>
          <w:b/>
          <w:bCs/>
          <w:sz w:val="22"/>
        </w:rPr>
        <w:t>の</w:t>
      </w:r>
      <w:r w:rsidR="000C1A47" w:rsidRPr="00C86393">
        <w:rPr>
          <w:rFonts w:hint="eastAsia"/>
          <w:b/>
          <w:bCs/>
          <w:sz w:val="22"/>
        </w:rPr>
        <w:t>開催</w:t>
      </w:r>
    </w:p>
    <w:p w14:paraId="77B82CD4" w14:textId="247A7663" w:rsidR="0099718F" w:rsidRPr="00C86393" w:rsidRDefault="006B53AB" w:rsidP="00C86393">
      <w:pPr>
        <w:pStyle w:val="a3"/>
        <w:snapToGrid w:val="0"/>
        <w:ind w:leftChars="0" w:left="7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中核機関と地域連携ネットワークのイメージ図</w:t>
      </w:r>
      <w:r w:rsidR="00485BA7">
        <w:rPr>
          <w:rFonts w:hint="eastAsia"/>
          <w:b/>
          <w:bCs/>
          <w:sz w:val="22"/>
        </w:rPr>
        <w:t>参照</w:t>
      </w:r>
      <w:r w:rsidR="0099718F">
        <w:rPr>
          <w:rFonts w:hint="eastAsia"/>
          <w:b/>
          <w:bCs/>
          <w:sz w:val="22"/>
        </w:rPr>
        <w:t xml:space="preserve">　</w:t>
      </w:r>
    </w:p>
    <w:p w14:paraId="1A92BEA4" w14:textId="2AC994B3" w:rsidR="000C1A47" w:rsidRDefault="000C1A47" w:rsidP="00EC1C03">
      <w:pPr>
        <w:pStyle w:val="a3"/>
        <w:numPr>
          <w:ilvl w:val="0"/>
          <w:numId w:val="4"/>
        </w:numPr>
        <w:snapToGrid w:val="0"/>
        <w:ind w:leftChars="0"/>
        <w:rPr>
          <w:b/>
          <w:bCs/>
          <w:sz w:val="22"/>
          <w:u w:val="thick"/>
        </w:rPr>
      </w:pPr>
      <w:r w:rsidRPr="00EC1C03">
        <w:rPr>
          <w:rFonts w:hint="eastAsia"/>
          <w:b/>
          <w:bCs/>
          <w:sz w:val="22"/>
          <w:u w:val="thick"/>
        </w:rPr>
        <w:t>中核機関（事務局）</w:t>
      </w:r>
      <w:r w:rsidR="00EC1C03" w:rsidRPr="00EC1C03">
        <w:rPr>
          <w:rFonts w:hint="eastAsia"/>
          <w:b/>
          <w:bCs/>
          <w:sz w:val="22"/>
          <w:u w:val="thick"/>
        </w:rPr>
        <w:t>の役割</w:t>
      </w:r>
    </w:p>
    <w:p w14:paraId="7823E4DD" w14:textId="3D756C37" w:rsidR="000C1A47" w:rsidRDefault="002811E8" w:rsidP="00EC1C0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  <w:u w:val="thick"/>
        </w:rPr>
        <w:t>支援方針検討会議</w:t>
      </w:r>
      <w:r w:rsidR="001411C8" w:rsidRPr="001411C8">
        <w:rPr>
          <w:rFonts w:hint="eastAsia"/>
          <w:b/>
          <w:bCs/>
          <w:sz w:val="22"/>
          <w:u w:val="thick"/>
        </w:rPr>
        <w:t>の</w:t>
      </w:r>
      <w:r w:rsidR="000C1A47" w:rsidRPr="001411C8">
        <w:rPr>
          <w:rFonts w:hint="eastAsia"/>
          <w:b/>
          <w:bCs/>
          <w:sz w:val="22"/>
          <w:u w:val="thick"/>
        </w:rPr>
        <w:t>招集</w:t>
      </w:r>
      <w:r w:rsidR="000C1A47" w:rsidRPr="001411C8">
        <w:rPr>
          <w:rFonts w:hint="eastAsia"/>
          <w:b/>
          <w:bCs/>
          <w:sz w:val="22"/>
        </w:rPr>
        <w:t>・・・メンバー</w:t>
      </w:r>
      <w:r w:rsidR="00ED6C58" w:rsidRPr="001411C8">
        <w:rPr>
          <w:rFonts w:hint="eastAsia"/>
          <w:b/>
          <w:bCs/>
          <w:sz w:val="22"/>
        </w:rPr>
        <w:t>の確定</w:t>
      </w:r>
      <w:r w:rsidR="000C1A47" w:rsidRPr="001411C8">
        <w:rPr>
          <w:rFonts w:hint="eastAsia"/>
          <w:b/>
          <w:bCs/>
          <w:sz w:val="22"/>
        </w:rPr>
        <w:t>、時間、場所</w:t>
      </w:r>
    </w:p>
    <w:p w14:paraId="0466EA20" w14:textId="338A5728" w:rsidR="002811E8" w:rsidRDefault="002811E8" w:rsidP="002811E8">
      <w:pPr>
        <w:snapToGrid w:val="0"/>
        <w:ind w:left="660"/>
        <w:rPr>
          <w:b/>
          <w:bCs/>
          <w:sz w:val="22"/>
        </w:rPr>
      </w:pPr>
      <w:r w:rsidRPr="002811E8">
        <w:rPr>
          <w:rFonts w:hint="eastAsia"/>
          <w:b/>
          <w:bCs/>
          <w:sz w:val="22"/>
        </w:rPr>
        <w:t>＊</w:t>
      </w:r>
      <w:r>
        <w:rPr>
          <w:rFonts w:hint="eastAsia"/>
          <w:b/>
          <w:bCs/>
          <w:sz w:val="22"/>
        </w:rPr>
        <w:t>本人及び家族の状況を一番よく知っている者を中心に</w:t>
      </w:r>
      <w:r w:rsidR="00687014">
        <w:rPr>
          <w:rFonts w:hint="eastAsia"/>
          <w:b/>
          <w:bCs/>
          <w:sz w:val="22"/>
        </w:rPr>
        <w:t>継続して開催</w:t>
      </w:r>
      <w:r w:rsidR="004E4E83">
        <w:rPr>
          <w:rFonts w:hint="eastAsia"/>
          <w:b/>
          <w:bCs/>
          <w:sz w:val="22"/>
        </w:rPr>
        <w:t>すること。</w:t>
      </w:r>
    </w:p>
    <w:p w14:paraId="4455E693" w14:textId="50FA7339" w:rsidR="004E4E83" w:rsidRPr="002811E8" w:rsidRDefault="004E4E83" w:rsidP="002811E8">
      <w:pPr>
        <w:snapToGrid w:val="0"/>
        <w:ind w:left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  担当者が、関係機関を訪問して知りたい事項だけを調査するのは適切で</w:t>
      </w:r>
      <w:r w:rsidR="00261498">
        <w:rPr>
          <w:rFonts w:hint="eastAsia"/>
          <w:b/>
          <w:bCs/>
          <w:sz w:val="22"/>
        </w:rPr>
        <w:t>はない。</w:t>
      </w:r>
    </w:p>
    <w:p w14:paraId="51216095" w14:textId="77777777" w:rsidR="0099718F" w:rsidRDefault="0099718F" w:rsidP="0099718F">
      <w:pPr>
        <w:snapToGrid w:val="0"/>
        <w:ind w:firstLineChars="500" w:firstLine="1101"/>
        <w:rPr>
          <w:b/>
          <w:bCs/>
          <w:sz w:val="22"/>
        </w:rPr>
      </w:pPr>
      <w:r w:rsidRPr="0099718F">
        <w:rPr>
          <w:rFonts w:hint="eastAsia"/>
          <w:b/>
          <w:bCs/>
          <w:sz w:val="22"/>
        </w:rPr>
        <w:t>行政（制度福祉）、高齢者地域包括支援センター、ケアマネ、サービス提供</w:t>
      </w:r>
    </w:p>
    <w:p w14:paraId="0E106308" w14:textId="7D64E9B8" w:rsidR="0099718F" w:rsidRDefault="0099718F" w:rsidP="002811E8">
      <w:pPr>
        <w:snapToGrid w:val="0"/>
        <w:ind w:firstLineChars="500" w:firstLine="1101"/>
        <w:rPr>
          <w:b/>
          <w:bCs/>
          <w:sz w:val="22"/>
        </w:rPr>
      </w:pPr>
      <w:r w:rsidRPr="0099718F">
        <w:rPr>
          <w:rFonts w:hint="eastAsia"/>
          <w:b/>
          <w:bCs/>
          <w:sz w:val="22"/>
        </w:rPr>
        <w:t>事業者</w:t>
      </w:r>
      <w:r>
        <w:rPr>
          <w:rFonts w:hint="eastAsia"/>
          <w:b/>
          <w:bCs/>
          <w:sz w:val="22"/>
        </w:rPr>
        <w:t>（施設、在宅）</w:t>
      </w:r>
      <w:r w:rsidRPr="0099718F">
        <w:rPr>
          <w:rFonts w:hint="eastAsia"/>
          <w:b/>
          <w:bCs/>
          <w:sz w:val="22"/>
        </w:rPr>
        <w:t>、障がい者生活支援センター、社協</w:t>
      </w:r>
      <w:r w:rsidR="002811E8">
        <w:rPr>
          <w:rFonts w:hint="eastAsia"/>
          <w:b/>
          <w:bCs/>
          <w:sz w:val="22"/>
        </w:rPr>
        <w:t>、民生委員等</w:t>
      </w:r>
    </w:p>
    <w:p w14:paraId="5440F940" w14:textId="5BA6E497" w:rsidR="002811E8" w:rsidRPr="001411C8" w:rsidRDefault="002811E8" w:rsidP="002811E8">
      <w:pPr>
        <w:snapToGrid w:val="0"/>
        <w:ind w:firstLineChars="500" w:firstLine="110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＋　　本人、家族親族、友人等</w:t>
      </w:r>
    </w:p>
    <w:p w14:paraId="533A9611" w14:textId="430E2B8A" w:rsidR="00ED6C58" w:rsidRDefault="00E222EC" w:rsidP="009D7214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  <w:u w:val="thick"/>
        </w:rPr>
      </w:pPr>
      <w:r w:rsidRPr="00EC1C03">
        <w:rPr>
          <w:rFonts w:hint="eastAsia"/>
          <w:b/>
          <w:bCs/>
          <w:sz w:val="22"/>
          <w:u w:val="thick"/>
        </w:rPr>
        <w:t>事前</w:t>
      </w:r>
      <w:r w:rsidR="002811E8">
        <w:rPr>
          <w:rFonts w:hint="eastAsia"/>
          <w:b/>
          <w:bCs/>
          <w:sz w:val="22"/>
          <w:u w:val="thick"/>
        </w:rPr>
        <w:t>調査と</w:t>
      </w:r>
      <w:r w:rsidR="00ED6C58" w:rsidRPr="00EC1C03">
        <w:rPr>
          <w:rFonts w:hint="eastAsia"/>
          <w:b/>
          <w:bCs/>
          <w:sz w:val="22"/>
          <w:u w:val="thick"/>
        </w:rPr>
        <w:t>資料の準備</w:t>
      </w:r>
    </w:p>
    <w:p w14:paraId="228AE1A6" w14:textId="0660A3D9" w:rsidR="002811E8" w:rsidRDefault="002811E8" w:rsidP="002811E8">
      <w:pPr>
        <w:snapToGrid w:val="0"/>
        <w:ind w:left="660" w:firstLineChars="100" w:firstLine="220"/>
        <w:rPr>
          <w:b/>
          <w:bCs/>
          <w:sz w:val="22"/>
          <w:u w:val="single"/>
        </w:rPr>
      </w:pPr>
      <w:r w:rsidRPr="002811E8">
        <w:rPr>
          <w:rFonts w:hint="eastAsia"/>
          <w:b/>
          <w:bCs/>
          <w:sz w:val="22"/>
        </w:rPr>
        <w:t>・</w:t>
      </w:r>
      <w:r w:rsidRPr="002811E8">
        <w:rPr>
          <w:rFonts w:hint="eastAsia"/>
          <w:b/>
          <w:bCs/>
          <w:sz w:val="22"/>
          <w:u w:val="single"/>
        </w:rPr>
        <w:t>各支援機関からの情報（課題や支援方針）</w:t>
      </w:r>
    </w:p>
    <w:p w14:paraId="5BCFAAFA" w14:textId="3B38F3DD" w:rsidR="00687014" w:rsidRPr="002811E8" w:rsidRDefault="002811E8" w:rsidP="002811E8">
      <w:pPr>
        <w:snapToGrid w:val="0"/>
        <w:ind w:left="660" w:firstLineChars="100" w:firstLine="220"/>
        <w:rPr>
          <w:b/>
          <w:bCs/>
          <w:sz w:val="22"/>
          <w:u w:val="thick"/>
        </w:rPr>
      </w:pPr>
      <w:r>
        <w:rPr>
          <w:rFonts w:hint="eastAsia"/>
          <w:b/>
          <w:bCs/>
          <w:sz w:val="22"/>
        </w:rPr>
        <w:t xml:space="preserve">　　　　　　　　　　　↓</w:t>
      </w:r>
      <w:r w:rsidR="00687014">
        <w:rPr>
          <w:rFonts w:hint="eastAsia"/>
          <w:b/>
          <w:bCs/>
          <w:sz w:val="22"/>
        </w:rPr>
        <w:t xml:space="preserve">　　</w:t>
      </w:r>
    </w:p>
    <w:p w14:paraId="75A27109" w14:textId="0961F35A" w:rsidR="00894000" w:rsidRDefault="009D7214" w:rsidP="00894000">
      <w:pPr>
        <w:snapToGrid w:val="0"/>
        <w:ind w:left="660" w:firstLineChars="100" w:firstLine="22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・</w:t>
      </w:r>
      <w:r w:rsidR="00894000">
        <w:rPr>
          <w:rFonts w:hint="eastAsia"/>
          <w:b/>
          <w:bCs/>
          <w:sz w:val="22"/>
        </w:rPr>
        <w:t>「権利擁護支援に係る調査票」（基本情報等）</w:t>
      </w:r>
      <w:r w:rsidR="00FB7845">
        <w:rPr>
          <w:rFonts w:hint="eastAsia"/>
          <w:b/>
          <w:bCs/>
          <w:sz w:val="22"/>
        </w:rPr>
        <w:t xml:space="preserve">　</w:t>
      </w:r>
      <w:r w:rsidR="00FB7845" w:rsidRPr="0099718F">
        <w:rPr>
          <w:rFonts w:hint="eastAsia"/>
          <w:b/>
          <w:bCs/>
          <w:sz w:val="22"/>
          <w:u w:val="double"/>
        </w:rPr>
        <w:t>必須</w:t>
      </w:r>
    </w:p>
    <w:p w14:paraId="18C0D876" w14:textId="77777777" w:rsidR="00894000" w:rsidRDefault="00894000" w:rsidP="00894000">
      <w:pPr>
        <w:snapToGrid w:val="0"/>
        <w:ind w:left="1020" w:firstLineChars="200" w:firstLine="4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（権利擁護支援対応マニュアル；R5・4～）</w:t>
      </w:r>
    </w:p>
    <w:p w14:paraId="1FC38315" w14:textId="16E73B95" w:rsidR="00ED6C58" w:rsidRPr="009D7214" w:rsidRDefault="009D7214" w:rsidP="00894000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・</w:t>
      </w:r>
      <w:r w:rsidR="00ED6C58" w:rsidRPr="009D7214">
        <w:rPr>
          <w:rFonts w:hint="eastAsia"/>
          <w:b/>
          <w:bCs/>
          <w:sz w:val="22"/>
        </w:rPr>
        <w:t>その他参考と</w:t>
      </w:r>
      <w:r w:rsidR="006B53AB">
        <w:rPr>
          <w:rFonts w:hint="eastAsia"/>
          <w:b/>
          <w:bCs/>
          <w:sz w:val="22"/>
        </w:rPr>
        <w:t>なる資料</w:t>
      </w:r>
      <w:r w:rsidR="002811E8">
        <w:rPr>
          <w:rFonts w:hint="eastAsia"/>
          <w:b/>
          <w:bCs/>
          <w:sz w:val="22"/>
        </w:rPr>
        <w:t xml:space="preserve">　　　会議</w:t>
      </w:r>
      <w:r w:rsidR="002811E8" w:rsidRPr="002811E8">
        <w:rPr>
          <w:rFonts w:hint="eastAsia"/>
          <w:b/>
          <w:bCs/>
          <w:sz w:val="22"/>
        </w:rPr>
        <w:t>に参加できない場合の事前調査</w:t>
      </w:r>
      <w:r w:rsidR="00A53E1A">
        <w:rPr>
          <w:rFonts w:hint="eastAsia"/>
          <w:b/>
          <w:bCs/>
          <w:sz w:val="22"/>
        </w:rPr>
        <w:t>情報</w:t>
      </w:r>
    </w:p>
    <w:p w14:paraId="44F51E2B" w14:textId="7B3C3851" w:rsidR="009D7214" w:rsidRDefault="00ED6C58" w:rsidP="00ED6C58">
      <w:pPr>
        <w:snapToGrid w:val="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 xml:space="preserve">　　　　</w:t>
      </w:r>
      <w:r w:rsidR="009D7214" w:rsidRPr="009D7214">
        <w:rPr>
          <w:rFonts w:hint="eastAsia"/>
          <w:b/>
          <w:bCs/>
          <w:sz w:val="22"/>
        </w:rPr>
        <w:t xml:space="preserve">　　・要介護認定時の診断書</w:t>
      </w:r>
      <w:r w:rsidR="002811E8">
        <w:rPr>
          <w:rFonts w:hint="eastAsia"/>
          <w:b/>
          <w:bCs/>
          <w:sz w:val="22"/>
        </w:rPr>
        <w:t>等</w:t>
      </w:r>
    </w:p>
    <w:p w14:paraId="2BC59BEF" w14:textId="75C15137" w:rsidR="002811E8" w:rsidRDefault="002811E8" w:rsidP="00ED6C58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・生活保護や障がい者担当部署からの情報⇒高齢者（65歳以上）</w:t>
      </w:r>
    </w:p>
    <w:p w14:paraId="155DDDB9" w14:textId="23957D72" w:rsidR="00CD4873" w:rsidRPr="00CD4873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 w:rsidRPr="009D72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95F1" wp14:editId="37F1298F">
                <wp:simplePos x="0" y="0"/>
                <wp:positionH relativeFrom="column">
                  <wp:posOffset>396240</wp:posOffset>
                </wp:positionH>
                <wp:positionV relativeFrom="paragraph">
                  <wp:posOffset>233680</wp:posOffset>
                </wp:positionV>
                <wp:extent cx="508635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ACE91" id="正方形/長方形 1" o:spid="_x0000_s1026" style="position:absolute;margin-left:31.2pt;margin-top:18.4pt;width:400.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" filled="f" strokecolor="#1f3763 [1604]" strokeweight="1pt"/>
            </w:pict>
          </mc:Fallback>
        </mc:AlternateContent>
      </w:r>
      <w:r w:rsidRPr="00CD4873">
        <w:rPr>
          <w:rFonts w:hint="eastAsia"/>
          <w:b/>
          <w:bCs/>
          <w:sz w:val="22"/>
        </w:rPr>
        <w:t>会議の進行司会（ファシリテーター）</w:t>
      </w:r>
    </w:p>
    <w:p w14:paraId="4D0FB289" w14:textId="77777777" w:rsidR="00CD4873" w:rsidRPr="009D7214" w:rsidRDefault="00CD4873" w:rsidP="00CD4873">
      <w:pPr>
        <w:snapToGrid w:val="0"/>
        <w:ind w:firstLineChars="300" w:firstLine="66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（ファシリテーション）</w:t>
      </w:r>
    </w:p>
    <w:p w14:paraId="6E4111AD" w14:textId="77777777" w:rsidR="00CD4873" w:rsidRPr="009D7214" w:rsidRDefault="00CD4873" w:rsidP="00CD487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中立的な立場で、参加者の発言を促したり、会議の流れを整理したり、参加者</w:t>
      </w:r>
    </w:p>
    <w:p w14:paraId="515006DE" w14:textId="77777777" w:rsidR="00CD4873" w:rsidRPr="009D7214" w:rsidRDefault="00CD4873" w:rsidP="00CD487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の相互理解や認識の一致を確認して合意形成を図ることにより、チームの力を</w:t>
      </w:r>
    </w:p>
    <w:p w14:paraId="19D2E98F" w14:textId="07085996" w:rsidR="00CD4873" w:rsidRPr="00C84D7F" w:rsidRDefault="00CD4873" w:rsidP="004E4E83">
      <w:pPr>
        <w:snapToGrid w:val="0"/>
        <w:ind w:firstLineChars="400" w:firstLine="880"/>
        <w:rPr>
          <w:b/>
          <w:bCs/>
          <w:sz w:val="22"/>
        </w:rPr>
      </w:pPr>
      <w:r w:rsidRPr="009D7214">
        <w:rPr>
          <w:rFonts w:hint="eastAsia"/>
          <w:b/>
          <w:bCs/>
          <w:sz w:val="22"/>
        </w:rPr>
        <w:t>引き出し、協働を促進すること。</w:t>
      </w:r>
    </w:p>
    <w:p w14:paraId="756451B7" w14:textId="41E19C5D" w:rsidR="00CD4873" w:rsidRPr="00CD4873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  <w:u w:val="thick"/>
        </w:rPr>
        <w:lastRenderedPageBreak/>
        <w:t>会</w:t>
      </w:r>
      <w:r w:rsidRPr="00CD4873">
        <w:rPr>
          <w:rFonts w:hint="eastAsia"/>
          <w:b/>
          <w:bCs/>
          <w:sz w:val="22"/>
          <w:u w:val="thick"/>
        </w:rPr>
        <w:t>議の記録</w:t>
      </w:r>
    </w:p>
    <w:p w14:paraId="0DF942C5" w14:textId="34C582F0" w:rsidR="00CD4873" w:rsidRPr="001411C8" w:rsidRDefault="00CD4873" w:rsidP="00CD4873">
      <w:pPr>
        <w:pStyle w:val="a3"/>
        <w:snapToGrid w:val="0"/>
        <w:ind w:leftChars="0" w:left="10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Pr="009D7214">
        <w:rPr>
          <w:rFonts w:hint="eastAsia"/>
          <w:b/>
          <w:bCs/>
          <w:sz w:val="22"/>
        </w:rPr>
        <w:t>進行管理（事務局）</w:t>
      </w:r>
      <w:r>
        <w:rPr>
          <w:rFonts w:hint="eastAsia"/>
          <w:b/>
          <w:bCs/>
          <w:sz w:val="22"/>
        </w:rPr>
        <w:t xml:space="preserve">　⇒　　支援が途切れないこと</w:t>
      </w:r>
    </w:p>
    <w:p w14:paraId="4286E419" w14:textId="77777777" w:rsidR="00972772" w:rsidRDefault="00CD4873" w:rsidP="00CD4873">
      <w:pPr>
        <w:pStyle w:val="a3"/>
        <w:numPr>
          <w:ilvl w:val="0"/>
          <w:numId w:val="1"/>
        </w:numPr>
        <w:snapToGrid w:val="0"/>
        <w:ind w:leftChars="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  <w:u w:val="thick"/>
        </w:rPr>
        <w:t>実績統計</w:t>
      </w:r>
      <w:r w:rsidR="00261498" w:rsidRPr="00972772">
        <w:rPr>
          <w:rFonts w:hint="eastAsia"/>
          <w:b/>
          <w:bCs/>
          <w:sz w:val="22"/>
        </w:rPr>
        <w:t>（中核機関連絡調整会議へ）</w:t>
      </w:r>
      <w:r w:rsidRPr="00972772">
        <w:rPr>
          <w:rFonts w:hint="eastAsia"/>
          <w:b/>
          <w:bCs/>
          <w:sz w:val="22"/>
        </w:rPr>
        <w:t xml:space="preserve">　⇒　　今後の支援体制づくりに活用　　</w:t>
      </w:r>
    </w:p>
    <w:p w14:paraId="5EBCB2B0" w14:textId="059BBBF9" w:rsidR="00CD4873" w:rsidRPr="00972772" w:rsidRDefault="00CD4873" w:rsidP="00972772">
      <w:pPr>
        <w:pStyle w:val="a3"/>
        <w:snapToGrid w:val="0"/>
        <w:ind w:leftChars="0" w:left="102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</w:rPr>
        <w:t xml:space="preserve">　</w:t>
      </w:r>
    </w:p>
    <w:p w14:paraId="22BD4FCA" w14:textId="2A7B6D3E" w:rsidR="00687014" w:rsidRPr="00687014" w:rsidRDefault="00972772" w:rsidP="00CD4873">
      <w:pPr>
        <w:snapToGrid w:val="0"/>
        <w:ind w:firstLineChars="100" w:firstLine="220"/>
        <w:rPr>
          <w:b/>
          <w:bCs/>
          <w:sz w:val="22"/>
        </w:rPr>
      </w:pPr>
      <w:r>
        <w:rPr>
          <w:rFonts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F5C5D" wp14:editId="5A15E165">
                <wp:simplePos x="0" y="0"/>
                <wp:positionH relativeFrom="column">
                  <wp:posOffset>158115</wp:posOffset>
                </wp:positionH>
                <wp:positionV relativeFrom="paragraph">
                  <wp:posOffset>15240</wp:posOffset>
                </wp:positionV>
                <wp:extent cx="5438775" cy="1504950"/>
                <wp:effectExtent l="0" t="0" r="28575" b="19050"/>
                <wp:wrapNone/>
                <wp:docPr id="38906575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50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6BD30" id="正方形/長方形 6" o:spid="_x0000_s1026" style="position:absolute;margin-left:12.45pt;margin-top:1.2pt;width:428.2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" filled="f" strokecolor="#09101d [484]" strokeweight="1pt"/>
            </w:pict>
          </mc:Fallback>
        </mc:AlternateContent>
      </w:r>
      <w:r w:rsidR="00CD4873">
        <w:rPr>
          <w:rFonts w:hint="eastAsia"/>
          <w:b/>
          <w:bCs/>
          <w:sz w:val="22"/>
        </w:rPr>
        <w:t>【成年後見制度の利用が必要と判断された場合】</w:t>
      </w:r>
    </w:p>
    <w:p w14:paraId="51B6F3FE" w14:textId="3209D600" w:rsidR="00687014" w:rsidRPr="00687014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 w:rsidRPr="00687014">
        <w:rPr>
          <w:rFonts w:hint="eastAsia"/>
          <w:b/>
          <w:bCs/>
          <w:sz w:val="22"/>
          <w:u w:val="single"/>
        </w:rPr>
        <w:t>申立者は誰に</w:t>
      </w:r>
      <w:r w:rsidRPr="00687014">
        <w:rPr>
          <w:rFonts w:hint="eastAsia"/>
          <w:b/>
          <w:bCs/>
          <w:sz w:val="22"/>
        </w:rPr>
        <w:t>・・・本人、四親等内の親族、それとも首長</w:t>
      </w:r>
    </w:p>
    <w:p w14:paraId="451DC1B2" w14:textId="2EB81327" w:rsidR="00CD4873" w:rsidRPr="00CD4873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家裁へ申立てるまでの役割分担</w:t>
      </w:r>
      <w:r w:rsidRPr="001538E6">
        <w:rPr>
          <w:rFonts w:hint="eastAsia"/>
          <w:b/>
          <w:bCs/>
          <w:sz w:val="22"/>
        </w:rPr>
        <w:t>・・・</w:t>
      </w:r>
      <w:r w:rsidR="00A53E1A">
        <w:rPr>
          <w:rFonts w:hint="eastAsia"/>
          <w:b/>
          <w:bCs/>
          <w:sz w:val="22"/>
        </w:rPr>
        <w:t>申立て書類</w:t>
      </w:r>
      <w:r>
        <w:rPr>
          <w:rFonts w:hint="eastAsia"/>
          <w:b/>
          <w:bCs/>
          <w:sz w:val="22"/>
        </w:rPr>
        <w:t>作成</w:t>
      </w:r>
      <w:r w:rsidR="00A53E1A">
        <w:rPr>
          <w:rFonts w:hint="eastAsia"/>
          <w:b/>
          <w:bCs/>
          <w:sz w:val="22"/>
        </w:rPr>
        <w:t>等</w:t>
      </w:r>
    </w:p>
    <w:p w14:paraId="1177C14C" w14:textId="40C83DA3" w:rsidR="00687014" w:rsidRPr="009F0343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  <w:u w:val="single"/>
        </w:rPr>
      </w:pPr>
      <w:r>
        <w:rPr>
          <w:rFonts w:hint="eastAsia"/>
          <w:b/>
          <w:bCs/>
          <w:noProof/>
          <w:sz w:val="22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7D77" wp14:editId="0F7AFE4D">
                <wp:simplePos x="0" y="0"/>
                <wp:positionH relativeFrom="column">
                  <wp:posOffset>2510790</wp:posOffset>
                </wp:positionH>
                <wp:positionV relativeFrom="paragraph">
                  <wp:posOffset>13335</wp:posOffset>
                </wp:positionV>
                <wp:extent cx="647700" cy="190500"/>
                <wp:effectExtent l="0" t="0" r="19050" b="19050"/>
                <wp:wrapNone/>
                <wp:docPr id="117560839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9CCDD" id="正方形/長方形 5" o:spid="_x0000_s1026" style="position:absolute;margin-left:197.7pt;margin-top:1.05pt;width:51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" filled="f" strokecolor="#09101d [484]" strokeweight="1pt"/>
            </w:pict>
          </mc:Fallback>
        </mc:AlternateContent>
      </w:r>
      <w:r w:rsidRPr="00137558">
        <w:rPr>
          <w:rFonts w:hint="eastAsia"/>
          <w:b/>
          <w:bCs/>
          <w:sz w:val="22"/>
          <w:u w:val="thick"/>
        </w:rPr>
        <w:t>本人同意と意思決定支援</w:t>
      </w:r>
      <w:r w:rsidRPr="001538E6">
        <w:rPr>
          <w:rFonts w:hint="eastAsia"/>
          <w:b/>
          <w:bCs/>
          <w:sz w:val="22"/>
        </w:rPr>
        <w:t>・・・本人面接</w:t>
      </w:r>
    </w:p>
    <w:p w14:paraId="59FA0A93" w14:textId="200E20B0" w:rsidR="00687014" w:rsidRPr="00565128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</w:rPr>
      </w:pPr>
      <w:r w:rsidRPr="00565128">
        <w:rPr>
          <w:rFonts w:hint="eastAsia"/>
          <w:b/>
          <w:bCs/>
          <w:sz w:val="22"/>
          <w:u w:val="single"/>
        </w:rPr>
        <w:t>類型の確定</w:t>
      </w:r>
      <w:r w:rsidRPr="00565128">
        <w:rPr>
          <w:rFonts w:hint="eastAsia"/>
          <w:b/>
          <w:bCs/>
          <w:sz w:val="22"/>
        </w:rPr>
        <w:t>・・・診断書の依頼方法と</w:t>
      </w:r>
      <w:r w:rsidR="00A53E1A" w:rsidRPr="00565128">
        <w:rPr>
          <w:rFonts w:hint="eastAsia"/>
          <w:b/>
          <w:bCs/>
          <w:sz w:val="22"/>
        </w:rPr>
        <w:t>医療</w:t>
      </w:r>
      <w:r w:rsidRPr="00565128">
        <w:rPr>
          <w:rFonts w:hint="eastAsia"/>
          <w:b/>
          <w:bCs/>
          <w:sz w:val="22"/>
        </w:rPr>
        <w:t>機関、本人情報シートの作成</w:t>
      </w:r>
      <w:r w:rsidR="00A53E1A" w:rsidRPr="00565128">
        <w:rPr>
          <w:rFonts w:hint="eastAsia"/>
          <w:b/>
          <w:bCs/>
          <w:sz w:val="22"/>
        </w:rPr>
        <w:t>は誰が</w:t>
      </w:r>
    </w:p>
    <w:p w14:paraId="11DD7701" w14:textId="52A8DB04" w:rsidR="00687014" w:rsidRPr="00972772" w:rsidRDefault="00687014" w:rsidP="00565128">
      <w:pPr>
        <w:pStyle w:val="a3"/>
        <w:numPr>
          <w:ilvl w:val="0"/>
          <w:numId w:val="3"/>
        </w:numPr>
        <w:adjustRightInd w:val="0"/>
        <w:snapToGrid w:val="0"/>
        <w:ind w:leftChars="100" w:left="930"/>
        <w:rPr>
          <w:b/>
          <w:bCs/>
          <w:sz w:val="22"/>
        </w:rPr>
      </w:pPr>
      <w:r w:rsidRPr="00972772">
        <w:rPr>
          <w:rFonts w:hint="eastAsia"/>
          <w:b/>
          <w:bCs/>
          <w:sz w:val="22"/>
          <w:u w:val="single"/>
        </w:rPr>
        <w:t>代理権、同意権（取消権）の</w:t>
      </w:r>
      <w:r w:rsidR="00CD4873" w:rsidRPr="00972772">
        <w:rPr>
          <w:rFonts w:hint="eastAsia"/>
          <w:b/>
          <w:bCs/>
          <w:sz w:val="22"/>
          <w:u w:val="single"/>
        </w:rPr>
        <w:t>検討と</w:t>
      </w:r>
      <w:r w:rsidRPr="00972772">
        <w:rPr>
          <w:rFonts w:hint="eastAsia"/>
          <w:b/>
          <w:bCs/>
          <w:sz w:val="22"/>
          <w:u w:val="single"/>
        </w:rPr>
        <w:t>確定（</w:t>
      </w:r>
      <w:r w:rsidRPr="00972772">
        <w:rPr>
          <w:rFonts w:hint="eastAsia"/>
          <w:b/>
          <w:bCs/>
          <w:sz w:val="22"/>
        </w:rPr>
        <w:t>補助、保佐類型）</w:t>
      </w:r>
      <w:r w:rsidR="00972772" w:rsidRPr="00972772">
        <w:rPr>
          <w:rFonts w:hint="eastAsia"/>
          <w:b/>
          <w:bCs/>
          <w:sz w:val="22"/>
        </w:rPr>
        <w:t>←</w:t>
      </w:r>
      <w:r w:rsidR="00CD4873" w:rsidRPr="00972772">
        <w:rPr>
          <w:rFonts w:hint="eastAsia"/>
          <w:b/>
          <w:bCs/>
          <w:sz w:val="22"/>
          <w:u w:val="single"/>
        </w:rPr>
        <w:t>本人の</w:t>
      </w:r>
      <w:r w:rsidR="00565128" w:rsidRPr="00972772">
        <w:rPr>
          <w:rFonts w:hint="eastAsia"/>
          <w:b/>
          <w:bCs/>
          <w:sz w:val="22"/>
          <w:u w:val="single"/>
        </w:rPr>
        <w:t>同意</w:t>
      </w:r>
      <w:r w:rsidR="00CF0D36" w:rsidRPr="00972772">
        <w:rPr>
          <w:rFonts w:hint="eastAsia"/>
          <w:b/>
          <w:bCs/>
          <w:sz w:val="22"/>
          <w:u w:val="single"/>
        </w:rPr>
        <w:t>必須</w:t>
      </w:r>
    </w:p>
    <w:p w14:paraId="28365A29" w14:textId="77777777" w:rsidR="00C86393" w:rsidRPr="009D7214" w:rsidRDefault="00C86393" w:rsidP="00AD3A75">
      <w:pPr>
        <w:snapToGrid w:val="0"/>
        <w:ind w:firstLineChars="800" w:firstLine="1761"/>
        <w:rPr>
          <w:b/>
          <w:bCs/>
          <w:sz w:val="22"/>
        </w:rPr>
      </w:pPr>
    </w:p>
    <w:p w14:paraId="38ABD83C" w14:textId="396801F2" w:rsidR="00AD3A75" w:rsidRDefault="00AD3A75" w:rsidP="00AD3A75">
      <w:pPr>
        <w:snapToGrid w:val="0"/>
        <w:rPr>
          <w:b/>
          <w:bCs/>
          <w:sz w:val="24"/>
          <w:szCs w:val="24"/>
        </w:rPr>
      </w:pPr>
      <w:r w:rsidRPr="00C86393">
        <w:rPr>
          <w:rFonts w:hint="eastAsia"/>
          <w:b/>
          <w:bCs/>
          <w:sz w:val="24"/>
          <w:szCs w:val="24"/>
        </w:rPr>
        <w:t>３　受任者調整会議</w:t>
      </w:r>
      <w:r w:rsidR="00225DED">
        <w:rPr>
          <w:rFonts w:hint="eastAsia"/>
          <w:b/>
          <w:bCs/>
          <w:sz w:val="24"/>
          <w:szCs w:val="24"/>
        </w:rPr>
        <w:t>で</w:t>
      </w:r>
      <w:r w:rsidR="00C86393">
        <w:rPr>
          <w:rFonts w:hint="eastAsia"/>
          <w:b/>
          <w:bCs/>
          <w:sz w:val="24"/>
          <w:szCs w:val="24"/>
        </w:rPr>
        <w:t>の決定事項</w:t>
      </w:r>
    </w:p>
    <w:p w14:paraId="6D478598" w14:textId="79CAE146" w:rsidR="00CD4873" w:rsidRPr="00972772" w:rsidRDefault="00972772" w:rsidP="00972772"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4"/>
          <w:szCs w:val="24"/>
        </w:rPr>
        <w:t>（１）</w:t>
      </w:r>
      <w:r w:rsidR="00CD4873" w:rsidRPr="00261498">
        <w:rPr>
          <w:rFonts w:hint="eastAsia"/>
          <w:b/>
          <w:bCs/>
          <w:sz w:val="24"/>
          <w:szCs w:val="24"/>
        </w:rPr>
        <w:t>受任者調整会議の開催</w:t>
      </w:r>
      <w:r>
        <w:rPr>
          <w:rFonts w:hint="eastAsia"/>
          <w:b/>
          <w:bCs/>
          <w:sz w:val="24"/>
          <w:szCs w:val="24"/>
        </w:rPr>
        <w:t xml:space="preserve">　　</w:t>
      </w:r>
      <w:r w:rsidRPr="00261498">
        <w:rPr>
          <w:rFonts w:hint="eastAsia"/>
          <w:b/>
          <w:bCs/>
          <w:sz w:val="22"/>
        </w:rPr>
        <w:t>（</w:t>
      </w:r>
      <w:r>
        <w:rPr>
          <w:rFonts w:hint="eastAsia"/>
          <w:b/>
          <w:bCs/>
          <w:sz w:val="22"/>
        </w:rPr>
        <w:t>←本人意思の尊重、</w:t>
      </w:r>
      <w:r w:rsidRPr="00261498">
        <w:rPr>
          <w:rFonts w:hint="eastAsia"/>
          <w:b/>
          <w:bCs/>
          <w:sz w:val="22"/>
        </w:rPr>
        <w:t>ミスマッチングの防止）</w:t>
      </w:r>
    </w:p>
    <w:p w14:paraId="56962E03" w14:textId="5E3ECFC5" w:rsidR="00261498" w:rsidRDefault="00261498" w:rsidP="00261498">
      <w:pPr>
        <w:snapToGrid w:val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Pr="00261498">
        <w:rPr>
          <w:rFonts w:hint="eastAsia"/>
          <w:b/>
          <w:bCs/>
          <w:sz w:val="24"/>
          <w:szCs w:val="24"/>
        </w:rPr>
        <w:t>＊</w:t>
      </w:r>
      <w:r>
        <w:rPr>
          <w:rFonts w:hint="eastAsia"/>
          <w:b/>
          <w:bCs/>
          <w:sz w:val="24"/>
          <w:szCs w:val="24"/>
        </w:rPr>
        <w:t>市町（担当者）の判断で特定の候補者に依頼することは不適切。</w:t>
      </w:r>
    </w:p>
    <w:p w14:paraId="26882482" w14:textId="0B91D1C8" w:rsidR="00AD3A75" w:rsidRPr="00CD4873" w:rsidRDefault="00CD4873" w:rsidP="00261498">
      <w:pPr>
        <w:snapToGrid w:val="0"/>
        <w:ind w:left="425" w:firstLineChars="100" w:firstLine="220"/>
        <w:rPr>
          <w:b/>
          <w:bCs/>
          <w:sz w:val="22"/>
          <w:u w:val="single"/>
        </w:rPr>
      </w:pPr>
      <w:r w:rsidRPr="00CD4873">
        <w:rPr>
          <w:rFonts w:hint="eastAsia"/>
          <w:b/>
          <w:bCs/>
          <w:sz w:val="22"/>
        </w:rPr>
        <w:t>・</w:t>
      </w:r>
      <w:r w:rsidR="00AD3A75" w:rsidRPr="00CD4873">
        <w:rPr>
          <w:rFonts w:hint="eastAsia"/>
          <w:b/>
          <w:bCs/>
          <w:sz w:val="22"/>
          <w:u w:val="single"/>
        </w:rPr>
        <w:t>受任候補者</w:t>
      </w:r>
      <w:r w:rsidR="00225DED" w:rsidRPr="00CD4873">
        <w:rPr>
          <w:rFonts w:hint="eastAsia"/>
          <w:b/>
          <w:bCs/>
          <w:sz w:val="22"/>
          <w:u w:val="single"/>
        </w:rPr>
        <w:t>の選任</w:t>
      </w:r>
      <w:r w:rsidR="00F652D9" w:rsidRPr="00CD4873">
        <w:rPr>
          <w:rFonts w:hint="eastAsia"/>
          <w:b/>
          <w:bCs/>
          <w:sz w:val="22"/>
        </w:rPr>
        <w:t xml:space="preserve">　→　</w:t>
      </w:r>
      <w:r w:rsidR="00F652D9" w:rsidRPr="00CD4873">
        <w:rPr>
          <w:rFonts w:hint="eastAsia"/>
          <w:b/>
          <w:bCs/>
          <w:sz w:val="22"/>
          <w:u w:val="single"/>
        </w:rPr>
        <w:t>選任不可の場合は受任者調整検討委員会へ（二次）</w:t>
      </w:r>
    </w:p>
    <w:p w14:paraId="4AF2487F" w14:textId="688CB982" w:rsidR="009F0343" w:rsidRDefault="009F0343" w:rsidP="009F0343">
      <w:pPr>
        <w:pStyle w:val="a3"/>
        <w:numPr>
          <w:ilvl w:val="1"/>
          <w:numId w:val="3"/>
        </w:numPr>
        <w:snapToGrid w:val="0"/>
        <w:ind w:leftChars="0"/>
        <w:rPr>
          <w:b/>
          <w:bCs/>
          <w:sz w:val="22"/>
        </w:rPr>
      </w:pPr>
      <w:r w:rsidRPr="009F0343">
        <w:rPr>
          <w:rFonts w:hint="eastAsia"/>
          <w:b/>
          <w:bCs/>
          <w:sz w:val="22"/>
        </w:rPr>
        <w:t>法人</w:t>
      </w:r>
      <w:r w:rsidR="00FB7845">
        <w:rPr>
          <w:rFonts w:hint="eastAsia"/>
          <w:b/>
          <w:bCs/>
          <w:sz w:val="22"/>
        </w:rPr>
        <w:t>後見</w:t>
      </w:r>
      <w:r w:rsidR="00CF0D36">
        <w:rPr>
          <w:rFonts w:hint="eastAsia"/>
          <w:b/>
          <w:bCs/>
          <w:sz w:val="22"/>
        </w:rPr>
        <w:t>等</w:t>
      </w:r>
    </w:p>
    <w:p w14:paraId="0A45EC74" w14:textId="77777777" w:rsidR="009F0343" w:rsidRDefault="009F034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・一般社団法人成年後見ネットワーク倉吉（中部成年後見支援センター</w:t>
      </w:r>
    </w:p>
    <w:p w14:paraId="5E8E878D" w14:textId="1B36A153" w:rsidR="009F0343" w:rsidRDefault="009F0343" w:rsidP="009F0343">
      <w:pPr>
        <w:pStyle w:val="a3"/>
        <w:snapToGrid w:val="0"/>
        <w:ind w:leftChars="0" w:left="1488" w:firstLineChars="100" w:firstLine="22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ミットレーベン）</w:t>
      </w:r>
      <w:r w:rsidR="00CD4873">
        <w:rPr>
          <w:rFonts w:hint="eastAsia"/>
          <w:b/>
          <w:bCs/>
          <w:sz w:val="22"/>
        </w:rPr>
        <w:t xml:space="preserve">　　　虐待等の困難事例への法人後見</w:t>
      </w:r>
    </w:p>
    <w:p w14:paraId="711E86FA" w14:textId="77777777" w:rsidR="00565128" w:rsidRDefault="009F0343" w:rsidP="004E4E83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  <w:r w:rsidRPr="009F0343">
        <w:rPr>
          <w:rFonts w:hint="eastAsia"/>
          <w:b/>
          <w:bCs/>
          <w:sz w:val="22"/>
        </w:rPr>
        <w:t>・</w:t>
      </w:r>
      <w:r>
        <w:rPr>
          <w:rFonts w:hint="eastAsia"/>
          <w:b/>
          <w:bCs/>
          <w:sz w:val="22"/>
        </w:rPr>
        <w:t>倉吉市</w:t>
      </w:r>
      <w:r w:rsidR="00565128">
        <w:rPr>
          <w:rFonts w:hint="eastAsia"/>
          <w:b/>
          <w:bCs/>
          <w:sz w:val="22"/>
        </w:rPr>
        <w:t>社会福祉協議会</w:t>
      </w:r>
      <w:r w:rsidR="00CD4873">
        <w:rPr>
          <w:rFonts w:hint="eastAsia"/>
          <w:b/>
          <w:bCs/>
          <w:sz w:val="22"/>
        </w:rPr>
        <w:t>（法人後見、市民後見</w:t>
      </w:r>
      <w:r w:rsidR="00565128">
        <w:rPr>
          <w:rFonts w:hint="eastAsia"/>
          <w:b/>
          <w:bCs/>
          <w:sz w:val="22"/>
        </w:rPr>
        <w:t>人</w:t>
      </w:r>
      <w:r w:rsidR="00CD4873">
        <w:rPr>
          <w:rFonts w:hint="eastAsia"/>
          <w:b/>
          <w:bCs/>
          <w:sz w:val="22"/>
        </w:rPr>
        <w:t>）</w:t>
      </w:r>
      <w:r w:rsidR="004E4E83">
        <w:rPr>
          <w:rFonts w:hint="eastAsia"/>
          <w:b/>
          <w:bCs/>
          <w:sz w:val="22"/>
        </w:rPr>
        <w:t xml:space="preserve">　</w:t>
      </w:r>
    </w:p>
    <w:p w14:paraId="29276A38" w14:textId="5B4B418C" w:rsidR="00CD4873" w:rsidRDefault="00CD4873" w:rsidP="00565128">
      <w:pPr>
        <w:snapToGrid w:val="0"/>
        <w:ind w:firstLineChars="700" w:firstLine="154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市民後見人→単独受任へ（R6・10～</w:t>
      </w:r>
      <w:r w:rsidR="00CF0D36">
        <w:rPr>
          <w:rFonts w:hint="eastAsia"/>
          <w:b/>
          <w:bCs/>
          <w:sz w:val="22"/>
        </w:rPr>
        <w:t>）</w:t>
      </w:r>
    </w:p>
    <w:p w14:paraId="7894B8E2" w14:textId="336F9249" w:rsidR="009F0343" w:rsidRDefault="00CD487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9F0343">
        <w:rPr>
          <w:rFonts w:hint="eastAsia"/>
          <w:b/>
          <w:bCs/>
          <w:sz w:val="22"/>
        </w:rPr>
        <w:t>琴浦町・北栄町</w:t>
      </w:r>
      <w:r w:rsidR="00137558">
        <w:rPr>
          <w:rFonts w:hint="eastAsia"/>
          <w:b/>
          <w:bCs/>
          <w:sz w:val="22"/>
        </w:rPr>
        <w:t>・</w:t>
      </w:r>
      <w:r w:rsidR="009F0343">
        <w:rPr>
          <w:rFonts w:hint="eastAsia"/>
          <w:b/>
          <w:bCs/>
          <w:sz w:val="22"/>
        </w:rPr>
        <w:t>湯梨浜町、三朝町</w:t>
      </w:r>
      <w:r w:rsidR="00FB7845">
        <w:rPr>
          <w:rFonts w:hint="eastAsia"/>
          <w:b/>
          <w:bCs/>
          <w:sz w:val="22"/>
        </w:rPr>
        <w:t>各</w:t>
      </w:r>
      <w:r w:rsidR="00137558">
        <w:rPr>
          <w:rFonts w:hint="eastAsia"/>
          <w:b/>
          <w:bCs/>
          <w:sz w:val="22"/>
        </w:rPr>
        <w:t>社会福祉協議会</w:t>
      </w:r>
      <w:r>
        <w:rPr>
          <w:rFonts w:hint="eastAsia"/>
          <w:b/>
          <w:bCs/>
          <w:sz w:val="22"/>
        </w:rPr>
        <w:t>（法人後見）</w:t>
      </w:r>
    </w:p>
    <w:p w14:paraId="35F87437" w14:textId="399ABD8B" w:rsidR="00137558" w:rsidRDefault="00137558" w:rsidP="00137558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・NPO法人一粒の麦（</w:t>
      </w:r>
      <w:r w:rsidR="00CF0D36">
        <w:rPr>
          <w:rFonts w:hint="eastAsia"/>
          <w:b/>
          <w:bCs/>
          <w:sz w:val="22"/>
        </w:rPr>
        <w:t>法人</w:t>
      </w:r>
      <w:r w:rsidR="00CD4873">
        <w:rPr>
          <w:rFonts w:hint="eastAsia"/>
          <w:b/>
          <w:bCs/>
          <w:sz w:val="22"/>
        </w:rPr>
        <w:t>後見</w:t>
      </w:r>
      <w:r w:rsidR="00CF0D36">
        <w:rPr>
          <w:rFonts w:hint="eastAsia"/>
          <w:b/>
          <w:bCs/>
          <w:sz w:val="22"/>
        </w:rPr>
        <w:t>及び</w:t>
      </w:r>
      <w:r w:rsidR="00CD4873">
        <w:rPr>
          <w:rFonts w:hint="eastAsia"/>
          <w:b/>
          <w:bCs/>
          <w:sz w:val="22"/>
        </w:rPr>
        <w:t>市民後見人</w:t>
      </w:r>
      <w:r>
        <w:rPr>
          <w:rFonts w:hint="eastAsia"/>
          <w:b/>
          <w:bCs/>
          <w:sz w:val="22"/>
        </w:rPr>
        <w:t>）</w:t>
      </w:r>
    </w:p>
    <w:p w14:paraId="0208E5A1" w14:textId="0A31BB4D" w:rsidR="009F0343" w:rsidRDefault="00565128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＊法律分野の専門職団体の参加が課題</w:t>
      </w:r>
      <w:r w:rsidR="00FB7845">
        <w:rPr>
          <w:rFonts w:hint="eastAsia"/>
          <w:b/>
          <w:bCs/>
          <w:sz w:val="22"/>
        </w:rPr>
        <w:t xml:space="preserve">　</w:t>
      </w:r>
    </w:p>
    <w:p w14:paraId="2CBEBEDA" w14:textId="3B78F594" w:rsidR="009F0343" w:rsidRPr="00CD4873" w:rsidRDefault="009F0343" w:rsidP="00CD4873">
      <w:pPr>
        <w:pStyle w:val="a3"/>
        <w:numPr>
          <w:ilvl w:val="1"/>
          <w:numId w:val="3"/>
        </w:numPr>
        <w:snapToGrid w:val="0"/>
        <w:ind w:leftChars="0"/>
        <w:rPr>
          <w:b/>
          <w:bCs/>
          <w:sz w:val="22"/>
        </w:rPr>
      </w:pPr>
      <w:r w:rsidRPr="00CD4873">
        <w:rPr>
          <w:rFonts w:hint="eastAsia"/>
          <w:b/>
          <w:bCs/>
          <w:sz w:val="22"/>
        </w:rPr>
        <w:t>専門職後見人</w:t>
      </w:r>
    </w:p>
    <w:p w14:paraId="1BDE18AE" w14:textId="3F42DF5E" w:rsidR="00AD3A75" w:rsidRDefault="009F0343" w:rsidP="004E4E83">
      <w:pPr>
        <w:snapToGrid w:val="0"/>
        <w:ind w:firstLineChars="300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="00AD3A75">
        <w:rPr>
          <w:rFonts w:hint="eastAsia"/>
          <w:b/>
          <w:bCs/>
          <w:sz w:val="22"/>
        </w:rPr>
        <w:t>権利擁護センターぱあとなあ</w:t>
      </w:r>
      <w:r w:rsidR="009C49C8">
        <w:rPr>
          <w:rFonts w:hint="eastAsia"/>
          <w:b/>
          <w:bCs/>
          <w:sz w:val="22"/>
        </w:rPr>
        <w:t>鳥取</w:t>
      </w:r>
      <w:r w:rsidR="00AD3A75">
        <w:rPr>
          <w:rFonts w:hint="eastAsia"/>
          <w:b/>
          <w:bCs/>
          <w:sz w:val="22"/>
        </w:rPr>
        <w:t>（社会福祉士会）</w:t>
      </w:r>
    </w:p>
    <w:p w14:paraId="60582761" w14:textId="2AE6869F" w:rsidR="00565128" w:rsidRDefault="00565128" w:rsidP="004E4E83">
      <w:pPr>
        <w:snapToGrid w:val="0"/>
        <w:ind w:firstLineChars="300" w:firstLine="66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・精神保健福祉士（一般社団法人鳥取県精神保健福祉士会クローバー</w:t>
      </w:r>
      <w:r w:rsidRPr="00CD4873">
        <w:rPr>
          <w:rFonts w:hint="eastAsia"/>
          <w:b/>
          <w:bCs/>
          <w:sz w:val="22"/>
        </w:rPr>
        <w:t>）</w:t>
      </w:r>
    </w:p>
    <w:p w14:paraId="04A2FE2B" w14:textId="33F4E456" w:rsidR="00875295" w:rsidRPr="009C49C8" w:rsidRDefault="002B4ECA" w:rsidP="004E4E83">
      <w:pPr>
        <w:snapToGrid w:val="0"/>
        <w:ind w:firstLineChars="300" w:firstLine="660"/>
        <w:rPr>
          <w:b/>
          <w:bCs/>
          <w:sz w:val="22"/>
        </w:rPr>
      </w:pPr>
      <w:r w:rsidRPr="009C49C8">
        <w:rPr>
          <w:rFonts w:hint="eastAsia"/>
          <w:b/>
          <w:bCs/>
          <w:sz w:val="22"/>
        </w:rPr>
        <w:t>・</w:t>
      </w:r>
      <w:r w:rsidR="00565128">
        <w:rPr>
          <w:rFonts w:hint="eastAsia"/>
          <w:b/>
          <w:bCs/>
          <w:sz w:val="22"/>
        </w:rPr>
        <w:t>法律</w:t>
      </w:r>
      <w:r w:rsidR="00875295" w:rsidRPr="009C49C8">
        <w:rPr>
          <w:rFonts w:hint="eastAsia"/>
          <w:b/>
          <w:bCs/>
          <w:sz w:val="22"/>
        </w:rPr>
        <w:t>専門職</w:t>
      </w:r>
      <w:r w:rsidRPr="009C49C8">
        <w:rPr>
          <w:rFonts w:hint="eastAsia"/>
          <w:b/>
          <w:bCs/>
          <w:sz w:val="22"/>
        </w:rPr>
        <w:t xml:space="preserve">　　　</w:t>
      </w:r>
    </w:p>
    <w:p w14:paraId="1C3BE306" w14:textId="54E88BE9" w:rsidR="00875295" w:rsidRDefault="002B4ECA" w:rsidP="00875295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</w:t>
      </w:r>
      <w:r w:rsidR="00565128">
        <w:rPr>
          <w:rFonts w:hint="eastAsia"/>
          <w:b/>
          <w:bCs/>
          <w:sz w:val="22"/>
        </w:rPr>
        <w:t xml:space="preserve">　　</w:t>
      </w:r>
      <w:r>
        <w:rPr>
          <w:rFonts w:hint="eastAsia"/>
          <w:b/>
          <w:bCs/>
          <w:sz w:val="22"/>
        </w:rPr>
        <w:t>弁護士、</w:t>
      </w:r>
      <w:r w:rsidR="009C49C8">
        <w:rPr>
          <w:rFonts w:hint="eastAsia"/>
          <w:b/>
          <w:bCs/>
          <w:sz w:val="22"/>
        </w:rPr>
        <w:t>司法書士</w:t>
      </w:r>
      <w:r>
        <w:rPr>
          <w:rFonts w:hint="eastAsia"/>
          <w:b/>
          <w:bCs/>
          <w:sz w:val="22"/>
        </w:rPr>
        <w:t>（</w:t>
      </w:r>
      <w:r w:rsidR="009C49C8">
        <w:rPr>
          <w:rFonts w:hint="eastAsia"/>
          <w:b/>
          <w:bCs/>
          <w:sz w:val="22"/>
        </w:rPr>
        <w:t>公益社団法人成年後見センターリーガルサポート</w:t>
      </w:r>
      <w:r>
        <w:rPr>
          <w:rFonts w:hint="eastAsia"/>
          <w:b/>
          <w:bCs/>
          <w:sz w:val="22"/>
        </w:rPr>
        <w:t>）</w:t>
      </w:r>
    </w:p>
    <w:p w14:paraId="04AC0B3A" w14:textId="784C4D39" w:rsidR="009C49C8" w:rsidRDefault="009C49C8" w:rsidP="00875295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</w:t>
      </w:r>
      <w:r w:rsidR="00565128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行政書士（一般社団法人コスモス成年後見サポートセンター）、税理士</w:t>
      </w:r>
    </w:p>
    <w:p w14:paraId="7B5754C0" w14:textId="77777777" w:rsidR="00972772" w:rsidRDefault="009C49C8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（中国税理士会成年後見支援センター）　　</w:t>
      </w:r>
    </w:p>
    <w:p w14:paraId="7512EF0D" w14:textId="77777777" w:rsidR="00972772" w:rsidRDefault="00972772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＊</w:t>
      </w:r>
      <w:r w:rsidR="00CD4873" w:rsidRPr="00CD4873">
        <w:rPr>
          <w:rFonts w:hint="eastAsia"/>
          <w:b/>
          <w:bCs/>
          <w:sz w:val="22"/>
          <w:u w:val="single"/>
        </w:rPr>
        <w:t>中核機関事務局（市町担当課）は、最終決定した受任候補者を会議の参加</w:t>
      </w:r>
      <w:r w:rsidR="00CD4873" w:rsidRPr="00CD4873">
        <w:rPr>
          <w:rFonts w:hint="eastAsia"/>
          <w:b/>
          <w:bCs/>
          <w:sz w:val="22"/>
        </w:rPr>
        <w:t>機関へ</w:t>
      </w:r>
    </w:p>
    <w:p w14:paraId="0929531D" w14:textId="77777777" w:rsidR="00972772" w:rsidRDefault="00CD4873" w:rsidP="00972772">
      <w:pPr>
        <w:snapToGrid w:val="0"/>
        <w:ind w:firstLineChars="300" w:firstLine="660"/>
        <w:rPr>
          <w:b/>
          <w:bCs/>
          <w:sz w:val="22"/>
        </w:rPr>
      </w:pPr>
      <w:r w:rsidRPr="00CD4873">
        <w:rPr>
          <w:rFonts w:hint="eastAsia"/>
          <w:b/>
          <w:bCs/>
          <w:sz w:val="22"/>
        </w:rPr>
        <w:t>連絡すること。（受任候補者団体</w:t>
      </w:r>
      <w:r w:rsidR="00972772">
        <w:rPr>
          <w:rFonts w:hint="eastAsia"/>
          <w:b/>
          <w:bCs/>
          <w:sz w:val="22"/>
        </w:rPr>
        <w:t>が</w:t>
      </w:r>
      <w:r w:rsidRPr="00CD4873">
        <w:rPr>
          <w:rFonts w:hint="eastAsia"/>
          <w:b/>
          <w:bCs/>
          <w:sz w:val="22"/>
        </w:rPr>
        <w:t>受任できない場合や複</w:t>
      </w:r>
      <w:r w:rsidR="00CD5B66" w:rsidRPr="00F00AB2">
        <w:rPr>
          <w:rFonts w:hint="eastAsia"/>
          <w:b/>
          <w:bCs/>
          <w:sz w:val="22"/>
        </w:rPr>
        <w:t>数の候補者の中から最</w:t>
      </w:r>
    </w:p>
    <w:p w14:paraId="0CBF2D2A" w14:textId="3511DBC8" w:rsidR="00CD5B66" w:rsidRPr="00F00AB2" w:rsidRDefault="00CD5B66" w:rsidP="00972772">
      <w:pPr>
        <w:snapToGrid w:val="0"/>
        <w:ind w:firstLineChars="600" w:firstLine="1321"/>
        <w:rPr>
          <w:b/>
          <w:bCs/>
          <w:sz w:val="22"/>
        </w:rPr>
      </w:pPr>
      <w:r w:rsidRPr="00F00AB2">
        <w:rPr>
          <w:rFonts w:hint="eastAsia"/>
          <w:b/>
          <w:bCs/>
          <w:sz w:val="22"/>
        </w:rPr>
        <w:t>終決定される場合など）</w:t>
      </w:r>
    </w:p>
    <w:p w14:paraId="59213142" w14:textId="2CC75511" w:rsidR="00C86393" w:rsidRPr="00972772" w:rsidRDefault="00972772" w:rsidP="00972772">
      <w:pPr>
        <w:snapToGrid w:val="0"/>
        <w:rPr>
          <w:b/>
          <w:bCs/>
          <w:sz w:val="22"/>
        </w:rPr>
      </w:pPr>
      <w:r>
        <w:rPr>
          <w:rFonts w:hint="eastAsia"/>
          <w:b/>
          <w:bCs/>
          <w:sz w:val="24"/>
          <w:szCs w:val="24"/>
        </w:rPr>
        <w:t>（２）</w:t>
      </w:r>
      <w:r w:rsidR="004E4E83" w:rsidRPr="00972772">
        <w:rPr>
          <w:rFonts w:hint="eastAsia"/>
          <w:b/>
          <w:bCs/>
          <w:sz w:val="24"/>
          <w:szCs w:val="24"/>
        </w:rPr>
        <w:t>倉吉市（R7/1 ～）</w:t>
      </w:r>
      <w:r>
        <w:rPr>
          <w:rFonts w:hint="eastAsia"/>
          <w:b/>
          <w:bCs/>
          <w:sz w:val="24"/>
          <w:szCs w:val="24"/>
        </w:rPr>
        <w:t xml:space="preserve">　　　　</w:t>
      </w:r>
      <w:r w:rsidRPr="00972772">
        <w:rPr>
          <w:rFonts w:hint="eastAsia"/>
          <w:b/>
          <w:bCs/>
          <w:sz w:val="22"/>
        </w:rPr>
        <w:t>受任者調整会議の定時開催</w:t>
      </w:r>
    </w:p>
    <w:p w14:paraId="35ABF17C" w14:textId="5D2267CB" w:rsidR="004E4E83" w:rsidRPr="004E4E83" w:rsidRDefault="004E4E83" w:rsidP="004E4E83">
      <w:pPr>
        <w:ind w:left="284" w:firstLineChars="250" w:firstLine="527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</w:t>
      </w:r>
      <w:r w:rsidRPr="004E4E83">
        <w:rPr>
          <w:rFonts w:ascii="ＭＳ 明朝" w:eastAsia="ＭＳ 明朝" w:hAnsi="ＭＳ 明朝" w:hint="eastAsia"/>
          <w:b/>
          <w:bCs/>
          <w:kern w:val="0"/>
        </w:rPr>
        <w:t>開催日</w:t>
      </w:r>
      <w:r w:rsidRPr="004E4E83">
        <w:rPr>
          <w:rFonts w:ascii="ＭＳ 明朝" w:eastAsia="ＭＳ 明朝" w:hAnsi="ＭＳ 明朝" w:hint="eastAsia"/>
          <w:b/>
          <w:bCs/>
        </w:rPr>
        <w:t>：毎月最終火曜日午前10時00分から、１件30分程度を目安。</w:t>
      </w:r>
    </w:p>
    <w:p w14:paraId="0D67F973" w14:textId="77777777" w:rsidR="004E4E83" w:rsidRPr="004E4E83" w:rsidRDefault="004E4E83" w:rsidP="004E4E83">
      <w:pPr>
        <w:ind w:firstLineChars="400" w:firstLine="843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・開催の有無：マッチング会議開催が必要な案件については、開催日の１週間前の</w:t>
      </w:r>
    </w:p>
    <w:p w14:paraId="205C01E2" w14:textId="359E1A69" w:rsidR="004E4E83" w:rsidRPr="004E4E83" w:rsidRDefault="004E4E83" w:rsidP="004E4E83">
      <w:pPr>
        <w:ind w:firstLineChars="500" w:firstLine="1054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12時00分までに倉吉市担当課（長寿社会課または福祉課）に報告すること。</w:t>
      </w:r>
    </w:p>
    <w:p w14:paraId="6C9E50A4" w14:textId="77777777" w:rsidR="004E4E83" w:rsidRPr="004E4E83" w:rsidRDefault="004E4E83" w:rsidP="004E4E83">
      <w:pPr>
        <w:ind w:firstLineChars="400" w:firstLine="843"/>
        <w:rPr>
          <w:rFonts w:ascii="ＭＳ 明朝" w:eastAsia="ＭＳ 明朝" w:hAnsi="ＭＳ 明朝"/>
          <w:b/>
          <w:bCs/>
        </w:rPr>
      </w:pPr>
      <w:r w:rsidRPr="004E4E83">
        <w:rPr>
          <w:rFonts w:ascii="ＭＳ 明朝" w:eastAsia="ＭＳ 明朝" w:hAnsi="ＭＳ 明朝" w:hint="eastAsia"/>
          <w:b/>
          <w:bCs/>
        </w:rPr>
        <w:t>・報告の方法：メールまたは電話連絡。（※メールした場合、電話でその旨を担当</w:t>
      </w:r>
    </w:p>
    <w:p w14:paraId="134908D4" w14:textId="2C80956D" w:rsidR="00EA4425" w:rsidRDefault="004E4E83" w:rsidP="00EA4425">
      <w:pPr>
        <w:ind w:firstLineChars="500" w:firstLine="1054"/>
        <w:rPr>
          <w:b/>
          <w:bCs/>
          <w:sz w:val="24"/>
          <w:szCs w:val="24"/>
        </w:rPr>
      </w:pPr>
      <w:r w:rsidRPr="004E4E83">
        <w:rPr>
          <w:rFonts w:ascii="ＭＳ 明朝" w:eastAsia="ＭＳ 明朝" w:hAnsi="ＭＳ 明朝" w:hint="eastAsia"/>
          <w:b/>
          <w:bCs/>
        </w:rPr>
        <w:t>者へ伝えること。）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662F5F04" w14:textId="77777777" w:rsidR="00EA4425" w:rsidRDefault="00EA4425" w:rsidP="00EA4425">
      <w:pPr>
        <w:snapToGrid w:val="0"/>
        <w:ind w:firstLineChars="500" w:firstLine="1201"/>
        <w:rPr>
          <w:rFonts w:hint="eastAsia"/>
          <w:b/>
          <w:bCs/>
          <w:sz w:val="24"/>
          <w:szCs w:val="24"/>
        </w:rPr>
      </w:pPr>
    </w:p>
    <w:p w14:paraId="4CA0CE0F" w14:textId="77777777" w:rsidR="00EA4425" w:rsidRDefault="00EA4425" w:rsidP="00EA4425">
      <w:pPr>
        <w:snapToGrid w:val="0"/>
        <w:ind w:firstLineChars="300" w:firstLine="630"/>
        <w:rPr>
          <w:b/>
          <w:bCs/>
          <w:szCs w:val="21"/>
        </w:rPr>
      </w:pPr>
      <w:r w:rsidRPr="00C829CC">
        <w:rPr>
          <w:rFonts w:hint="eastAsia"/>
          <w:b/>
          <w:bCs/>
          <w:szCs w:val="21"/>
        </w:rPr>
        <w:t>（Ｒ7・4・</w:t>
      </w:r>
      <w:r>
        <w:rPr>
          <w:rFonts w:hint="eastAsia"/>
          <w:b/>
          <w:bCs/>
          <w:szCs w:val="21"/>
        </w:rPr>
        <w:t>25</w:t>
      </w:r>
      <w:r w:rsidRPr="00C829CC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第１回中核機関連絡調整会議：広域中核機関事務局</w:t>
      </w:r>
      <w:r w:rsidRPr="00C829CC">
        <w:rPr>
          <w:rFonts w:hint="eastAsia"/>
          <w:b/>
          <w:bCs/>
          <w:szCs w:val="21"/>
        </w:rPr>
        <w:t>ミットレーベン</w:t>
      </w:r>
      <w:r>
        <w:rPr>
          <w:rFonts w:hint="eastAsia"/>
          <w:b/>
          <w:bCs/>
          <w:szCs w:val="21"/>
        </w:rPr>
        <w:t>）</w:t>
      </w:r>
    </w:p>
    <w:p w14:paraId="73E464FC" w14:textId="77777777" w:rsidR="00EA4425" w:rsidRPr="00C829CC" w:rsidRDefault="00EA4425">
      <w:pPr>
        <w:ind w:firstLineChars="300" w:firstLine="630"/>
        <w:rPr>
          <w:b/>
          <w:bCs/>
          <w:szCs w:val="21"/>
        </w:rPr>
      </w:pPr>
    </w:p>
    <w:sectPr w:rsidR="00EA4425" w:rsidRPr="00C829CC" w:rsidSect="00EA4425">
      <w:pgSz w:w="11906" w:h="16838"/>
      <w:pgMar w:top="96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FE587" w14:textId="77777777" w:rsidR="00473697" w:rsidRDefault="00473697" w:rsidP="00EC1C03">
      <w:r>
        <w:separator/>
      </w:r>
    </w:p>
  </w:endnote>
  <w:endnote w:type="continuationSeparator" w:id="0">
    <w:p w14:paraId="2055CE2B" w14:textId="77777777" w:rsidR="00473697" w:rsidRDefault="00473697" w:rsidP="00EC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8DF42" w14:textId="77777777" w:rsidR="00473697" w:rsidRDefault="00473697" w:rsidP="00EC1C03">
      <w:r>
        <w:separator/>
      </w:r>
    </w:p>
  </w:footnote>
  <w:footnote w:type="continuationSeparator" w:id="0">
    <w:p w14:paraId="4E148C68" w14:textId="77777777" w:rsidR="00473697" w:rsidRDefault="00473697" w:rsidP="00EC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04AD"/>
    <w:multiLevelType w:val="hybridMultilevel"/>
    <w:tmpl w:val="AC2A3ED4"/>
    <w:lvl w:ilvl="0" w:tplc="7BFAA46E">
      <w:start w:val="1"/>
      <w:numFmt w:val="decimalEnclosedCircle"/>
      <w:lvlText w:val="%1"/>
      <w:lvlJc w:val="left"/>
      <w:pPr>
        <w:ind w:left="7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" w15:restartNumberingAfterBreak="0">
    <w:nsid w:val="02EF4038"/>
    <w:multiLevelType w:val="hybridMultilevel"/>
    <w:tmpl w:val="59C2BC66"/>
    <w:lvl w:ilvl="0" w:tplc="9AFC298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9E7A7C"/>
    <w:multiLevelType w:val="hybridMultilevel"/>
    <w:tmpl w:val="BF80048C"/>
    <w:lvl w:ilvl="0" w:tplc="A6B626F8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ABFC8F16"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240CC"/>
    <w:multiLevelType w:val="hybridMultilevel"/>
    <w:tmpl w:val="EDA68F3C"/>
    <w:lvl w:ilvl="0" w:tplc="FFFFFFFF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CC23D61"/>
    <w:multiLevelType w:val="hybridMultilevel"/>
    <w:tmpl w:val="E98052CE"/>
    <w:lvl w:ilvl="0" w:tplc="4B52DBCC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09608BD"/>
    <w:multiLevelType w:val="hybridMultilevel"/>
    <w:tmpl w:val="ED64BD32"/>
    <w:lvl w:ilvl="0" w:tplc="FFFFFFFF">
      <w:start w:val="1"/>
      <w:numFmt w:val="decimalFullWidth"/>
      <w:lvlText w:val="（%1）"/>
      <w:lvlJc w:val="left"/>
      <w:pPr>
        <w:ind w:left="1145" w:hanging="720"/>
      </w:pPr>
      <w:rPr>
        <w:rFonts w:asciiTheme="minorHAnsi" w:eastAsiaTheme="minorEastAsia" w:hAnsiTheme="minorHAnsi" w:cstheme="minorBidi"/>
        <w:lang w:val="en-US"/>
      </w:rPr>
    </w:lvl>
    <w:lvl w:ilvl="1" w:tplc="FFFFFFFF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68" w:hanging="420"/>
      </w:pPr>
    </w:lvl>
    <w:lvl w:ilvl="3" w:tplc="FFFFFFFF" w:tentative="1">
      <w:start w:val="1"/>
      <w:numFmt w:val="decimal"/>
      <w:lvlText w:val="%4."/>
      <w:lvlJc w:val="left"/>
      <w:pPr>
        <w:ind w:left="2388" w:hanging="420"/>
      </w:pPr>
    </w:lvl>
    <w:lvl w:ilvl="4" w:tplc="FFFFFFFF" w:tentative="1">
      <w:start w:val="1"/>
      <w:numFmt w:val="aiueoFullWidth"/>
      <w:lvlText w:val="(%5)"/>
      <w:lvlJc w:val="left"/>
      <w:pPr>
        <w:ind w:left="280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28" w:hanging="420"/>
      </w:pPr>
    </w:lvl>
    <w:lvl w:ilvl="6" w:tplc="FFFFFFFF" w:tentative="1">
      <w:start w:val="1"/>
      <w:numFmt w:val="decimal"/>
      <w:lvlText w:val="%7."/>
      <w:lvlJc w:val="left"/>
      <w:pPr>
        <w:ind w:left="3648" w:hanging="420"/>
      </w:pPr>
    </w:lvl>
    <w:lvl w:ilvl="7" w:tplc="FFFFFFFF" w:tentative="1">
      <w:start w:val="1"/>
      <w:numFmt w:val="aiueoFullWidth"/>
      <w:lvlText w:val="(%8)"/>
      <w:lvlJc w:val="left"/>
      <w:pPr>
        <w:ind w:left="406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6D1F0A83"/>
    <w:multiLevelType w:val="hybridMultilevel"/>
    <w:tmpl w:val="EDA68F3C"/>
    <w:lvl w:ilvl="0" w:tplc="EBF6DEB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5538A9A2">
      <w:start w:val="1"/>
      <w:numFmt w:val="decimalEnclosedCircle"/>
      <w:lvlText w:val="%2"/>
      <w:lvlJc w:val="left"/>
      <w:pPr>
        <w:ind w:left="106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D982DED"/>
    <w:multiLevelType w:val="hybridMultilevel"/>
    <w:tmpl w:val="F9AA9248"/>
    <w:lvl w:ilvl="0" w:tplc="4A02C5BE">
      <w:start w:val="1"/>
      <w:numFmt w:val="decimalFullWidth"/>
      <w:lvlText w:val="（%1）"/>
      <w:lvlJc w:val="left"/>
      <w:pPr>
        <w:ind w:left="1287" w:hanging="720"/>
      </w:pPr>
      <w:rPr>
        <w:rFonts w:asciiTheme="minorHAnsi" w:eastAsiaTheme="minorEastAsia" w:hAnsiTheme="minorHAnsi" w:cstheme="minorBidi"/>
        <w:lang w:val="en-US"/>
      </w:rPr>
    </w:lvl>
    <w:lvl w:ilvl="1" w:tplc="4B52DBCC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8" w15:restartNumberingAfterBreak="0">
    <w:nsid w:val="765D1B46"/>
    <w:multiLevelType w:val="hybridMultilevel"/>
    <w:tmpl w:val="6478C28C"/>
    <w:lvl w:ilvl="0" w:tplc="1548C348">
      <w:start w:val="1"/>
      <w:numFmt w:val="decimalEnclosedCircle"/>
      <w:lvlText w:val="%1"/>
      <w:lvlJc w:val="left"/>
      <w:pPr>
        <w:ind w:left="1428" w:hanging="720"/>
      </w:pPr>
      <w:rPr>
        <w:rFonts w:asciiTheme="minorHAnsi" w:eastAsiaTheme="minorEastAsia" w:hAnsiTheme="minorHAnsi" w:cstheme="minorBidi"/>
      </w:rPr>
    </w:lvl>
    <w:lvl w:ilvl="1" w:tplc="7C6CBD86">
      <w:start w:val="1"/>
      <w:numFmt w:val="decimalEnclosedCircle"/>
      <w:lvlText w:val="%2"/>
      <w:lvlJc w:val="left"/>
      <w:pPr>
        <w:ind w:left="177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82C1287"/>
    <w:multiLevelType w:val="hybridMultilevel"/>
    <w:tmpl w:val="AA3A0E82"/>
    <w:lvl w:ilvl="0" w:tplc="A7109B9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84465319">
    <w:abstractNumId w:val="6"/>
  </w:num>
  <w:num w:numId="2" w16cid:durableId="2045978811">
    <w:abstractNumId w:val="9"/>
  </w:num>
  <w:num w:numId="3" w16cid:durableId="2137948116">
    <w:abstractNumId w:val="7"/>
  </w:num>
  <w:num w:numId="4" w16cid:durableId="965738791">
    <w:abstractNumId w:val="2"/>
  </w:num>
  <w:num w:numId="5" w16cid:durableId="1993827819">
    <w:abstractNumId w:val="8"/>
  </w:num>
  <w:num w:numId="6" w16cid:durableId="626667221">
    <w:abstractNumId w:val="0"/>
  </w:num>
  <w:num w:numId="7" w16cid:durableId="1812550986">
    <w:abstractNumId w:val="5"/>
  </w:num>
  <w:num w:numId="8" w16cid:durableId="254169047">
    <w:abstractNumId w:val="3"/>
  </w:num>
  <w:num w:numId="9" w16cid:durableId="1114716841">
    <w:abstractNumId w:val="4"/>
  </w:num>
  <w:num w:numId="10" w16cid:durableId="107231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47"/>
    <w:rsid w:val="000029A5"/>
    <w:rsid w:val="0002329B"/>
    <w:rsid w:val="000233DC"/>
    <w:rsid w:val="00092C97"/>
    <w:rsid w:val="000C1A47"/>
    <w:rsid w:val="00137558"/>
    <w:rsid w:val="001411C8"/>
    <w:rsid w:val="001538E6"/>
    <w:rsid w:val="001C6AE3"/>
    <w:rsid w:val="001E435D"/>
    <w:rsid w:val="00225DED"/>
    <w:rsid w:val="0022674A"/>
    <w:rsid w:val="00261498"/>
    <w:rsid w:val="002811E8"/>
    <w:rsid w:val="002B4ECA"/>
    <w:rsid w:val="002B662E"/>
    <w:rsid w:val="002E5C21"/>
    <w:rsid w:val="00311AE2"/>
    <w:rsid w:val="004514FC"/>
    <w:rsid w:val="00473697"/>
    <w:rsid w:val="00485BA7"/>
    <w:rsid w:val="004E4E83"/>
    <w:rsid w:val="00517FF6"/>
    <w:rsid w:val="00565128"/>
    <w:rsid w:val="00627E10"/>
    <w:rsid w:val="00650EB1"/>
    <w:rsid w:val="00655099"/>
    <w:rsid w:val="00687014"/>
    <w:rsid w:val="006B53AB"/>
    <w:rsid w:val="00713B73"/>
    <w:rsid w:val="00720428"/>
    <w:rsid w:val="007B2EF7"/>
    <w:rsid w:val="00820180"/>
    <w:rsid w:val="008636F9"/>
    <w:rsid w:val="00864491"/>
    <w:rsid w:val="00875295"/>
    <w:rsid w:val="00894000"/>
    <w:rsid w:val="009720FA"/>
    <w:rsid w:val="00972772"/>
    <w:rsid w:val="0099718F"/>
    <w:rsid w:val="009C49C8"/>
    <w:rsid w:val="009D7214"/>
    <w:rsid w:val="009F0343"/>
    <w:rsid w:val="00A53E1A"/>
    <w:rsid w:val="00AD3A75"/>
    <w:rsid w:val="00AE7ED4"/>
    <w:rsid w:val="00B32827"/>
    <w:rsid w:val="00B46BD6"/>
    <w:rsid w:val="00BE5A3C"/>
    <w:rsid w:val="00C30922"/>
    <w:rsid w:val="00C73668"/>
    <w:rsid w:val="00C829CC"/>
    <w:rsid w:val="00C84D7F"/>
    <w:rsid w:val="00C86393"/>
    <w:rsid w:val="00CD4873"/>
    <w:rsid w:val="00CD5B66"/>
    <w:rsid w:val="00CD6FCD"/>
    <w:rsid w:val="00CF0D36"/>
    <w:rsid w:val="00CF0FB6"/>
    <w:rsid w:val="00D20765"/>
    <w:rsid w:val="00DD100B"/>
    <w:rsid w:val="00E222EC"/>
    <w:rsid w:val="00E3151D"/>
    <w:rsid w:val="00EA4425"/>
    <w:rsid w:val="00EC1C03"/>
    <w:rsid w:val="00ED6C58"/>
    <w:rsid w:val="00F00AB2"/>
    <w:rsid w:val="00F24763"/>
    <w:rsid w:val="00F5694E"/>
    <w:rsid w:val="00F652D9"/>
    <w:rsid w:val="00FB7845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40866"/>
  <w15:chartTrackingRefBased/>
  <w15:docId w15:val="{25147FA4-4F9E-477C-AFD9-3B6CEE43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2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1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C03"/>
  </w:style>
  <w:style w:type="paragraph" w:styleId="a6">
    <w:name w:val="footer"/>
    <w:basedOn w:val="a"/>
    <w:link w:val="a7"/>
    <w:uiPriority w:val="99"/>
    <w:unhideWhenUsed/>
    <w:rsid w:val="00EC1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C03"/>
  </w:style>
  <w:style w:type="character" w:styleId="a8">
    <w:name w:val="annotation reference"/>
    <w:basedOn w:val="a0"/>
    <w:uiPriority w:val="99"/>
    <w:semiHidden/>
    <w:unhideWhenUsed/>
    <w:rsid w:val="007B2EF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B2EF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B2EF7"/>
  </w:style>
  <w:style w:type="paragraph" w:styleId="ab">
    <w:name w:val="annotation subject"/>
    <w:basedOn w:val="a9"/>
    <w:next w:val="a9"/>
    <w:link w:val="ac"/>
    <w:uiPriority w:val="99"/>
    <w:semiHidden/>
    <w:unhideWhenUsed/>
    <w:rsid w:val="007B2EF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B2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seinen</dc:creator>
  <cp:keywords/>
  <dc:description/>
  <cp:lastModifiedBy>seinen</cp:lastModifiedBy>
  <cp:revision>2</cp:revision>
  <cp:lastPrinted>2025-04-14T06:15:00Z</cp:lastPrinted>
  <dcterms:created xsi:type="dcterms:W3CDTF">2025-04-23T00:43:00Z</dcterms:created>
  <dcterms:modified xsi:type="dcterms:W3CDTF">2025-04-23T00:43:00Z</dcterms:modified>
</cp:coreProperties>
</file>